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F9F5" w14:textId="3E65F3DD" w:rsidR="00335616" w:rsidRDefault="00335616" w:rsidP="002236D1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335616">
        <w:rPr>
          <w:rFonts w:ascii="TH SarabunPSK" w:eastAsia="Cordia New" w:hAnsi="TH SarabunPSK" w:cs="TH SarabunPSK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1" locked="0" layoutInCell="1" allowOverlap="1" wp14:anchorId="28CB6908" wp14:editId="76438921">
            <wp:simplePos x="0" y="0"/>
            <wp:positionH relativeFrom="column">
              <wp:posOffset>2696210</wp:posOffset>
            </wp:positionH>
            <wp:positionV relativeFrom="paragraph">
              <wp:posOffset>-411480</wp:posOffset>
            </wp:positionV>
            <wp:extent cx="876300" cy="933450"/>
            <wp:effectExtent l="0" t="0" r="0" b="0"/>
            <wp:wrapNone/>
            <wp:docPr id="2" name="Picture 1" descr="cru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i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D0A20" w14:textId="77777777" w:rsidR="002236D1" w:rsidRDefault="002236D1" w:rsidP="002236D1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38C64C4" w14:textId="77777777" w:rsidR="00335616" w:rsidRPr="00335616" w:rsidRDefault="00335616" w:rsidP="00335616">
      <w:pPr>
        <w:tabs>
          <w:tab w:val="left" w:pos="360"/>
          <w:tab w:val="left" w:pos="810"/>
        </w:tabs>
        <w:spacing w:after="0" w:line="240" w:lineRule="auto"/>
        <w:ind w:right="-136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35616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ประกาศโรงเรียนลำปางกัลยาณี</w:t>
      </w:r>
    </w:p>
    <w:p w14:paraId="2C027B49" w14:textId="77777777" w:rsidR="00335616" w:rsidRPr="00335616" w:rsidRDefault="00335616" w:rsidP="00335616">
      <w:pPr>
        <w:tabs>
          <w:tab w:val="left" w:pos="360"/>
          <w:tab w:val="left" w:pos="810"/>
        </w:tabs>
        <w:spacing w:after="0" w:line="240" w:lineRule="auto"/>
        <w:ind w:right="-136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เรื่อง  การใช้มาตรฐานการศึกษาของสถานศึกษาระดับการศึกษาขั้นพื้นฐาน</w:t>
      </w:r>
    </w:p>
    <w:p w14:paraId="76406F51" w14:textId="77777777" w:rsidR="00335616" w:rsidRPr="00335616" w:rsidRDefault="00335616" w:rsidP="00335616">
      <w:pPr>
        <w:tabs>
          <w:tab w:val="left" w:pos="360"/>
          <w:tab w:val="left" w:pos="810"/>
        </w:tabs>
        <w:spacing w:after="0" w:line="240" w:lineRule="auto"/>
        <w:ind w:right="-136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335616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เพื่อการประกันคุณภาพภายในของสถานศึกษา</w:t>
      </w:r>
    </w:p>
    <w:p w14:paraId="20FB616D" w14:textId="77777777" w:rsidR="00335616" w:rsidRPr="00335616" w:rsidRDefault="00335616" w:rsidP="00335616">
      <w:pPr>
        <w:tabs>
          <w:tab w:val="left" w:pos="360"/>
          <w:tab w:val="left" w:pos="810"/>
        </w:tabs>
        <w:spacing w:after="0" w:line="240" w:lineRule="auto"/>
        <w:ind w:right="-136"/>
        <w:jc w:val="center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335616">
        <w:rPr>
          <w:rFonts w:ascii="TH SarabunPSK" w:eastAsia="Cordia New" w:hAnsi="TH SarabunPSK" w:cs="TH SarabunPSK"/>
          <w:b/>
          <w:bCs/>
          <w:kern w:val="0"/>
          <w:sz w:val="28"/>
          <w:cs/>
          <w14:ligatures w14:val="none"/>
        </w:rPr>
        <w:t>.........................................................</w:t>
      </w:r>
    </w:p>
    <w:p w14:paraId="66D554C2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ตามที่กระทรวงศึกษาธิการได้ประกาศใช้กฎกระทรวง การประกันคุณภาพการศึกษา พ.ศ.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2561 เมื่อวันที่ 6 สิงหาคม พ.ศ.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2561 เพื่อเป็นหลักเทียบเคียงสำหรับสถ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า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นศึกษา หน่วยงานต้นสังกัดและสำนักงานเขตพื้นที่การศึกษาทั้งประถมศึกษาและมัธยมศึกษาในการพัฒนาส่งเสริม สนับสนุน กำกับดูแล และติดตามตรวจสอบคุณภาพการศึกษา โดยมีนโยบายการปฏิรูปการศึกษาในทศวรรษที่สองที่กำหนดเป้าหมายและยุทธศาสตร์ในการพัฒนาคุณภาพคนไทยและการศึกษาไทยในอนาคต</w:t>
      </w:r>
    </w:p>
    <w:p w14:paraId="21217F3B" w14:textId="7510003F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พระราชบัญญัติการศึกษาแห่งชาติ พ.ศ. 2542 และที่แก้ไขเพิ่มเติม (ฉบับที่ 2) พ.ศ. 2545 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มาตรา 9 (3) ได้กำหนดการจัดระบบโครงสร้างและกระบวนการจัดการศึกษาให้ยึดหลักที่สำคัญข้อหนึ่ง คือ การกำหนดมาตรฐานการศึกษา และการจัดระบบประกันคุณภาพการศึกษาทุกระดับและประเภท และ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มาตรา 48 ให้หน่วยงานต้นสังกัดและสถานศึกษาจัดให้มีระบบประกันคุณภาพภายในสถานศึกษา และให้ถือว่าการประกันคุณภาพภายในเป็นส่วนหนึ่งของ</w:t>
      </w:r>
      <w:r w:rsidR="007666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การบริหารการศึกษาที่ต้องดำเนินการอย่างต่อเนื่อง โดยมีการจัดทำรายงานประจำปีเสนอต่อหน่วยงานต้นสังกัด หน่วยงานที่เกี่ยวข้องและเปิดเผยต่อสาธารณชน เพื่อนำไปสู่การพัฒนาคุณภาพมาตรฐานการศึกษา และเพื่อเป็น</w:t>
      </w:r>
      <w:r w:rsidR="007666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การรองรับการประกันคุณภาพภายนอก</w:t>
      </w:r>
    </w:p>
    <w:p w14:paraId="1D1AAB5D" w14:textId="7E32C51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ฉะนั้น อาศัยอำนาจตามความในมาตรา 9(3) มาตรา 48 แห่งพระราชบัญญัติการศึกษาแห่งชาติ</w:t>
      </w:r>
      <w:r w:rsidR="00D123B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พ.ศ. 2542 และที่แก้ไขเพิ่มเติม (ฉบับที่ 2) พ.ศ. 2545 กฎกระทรวงการประกันคุณภาพการศึกษา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พ.ศ. 2561 และประกาศกระทรวงศึกษาธิการ เรื่อง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ให้ใช้มาตรฐานการศึกษาระดับปฐมวัย ระดับการศึกษาขั้นพื้นฐาน และระดับการศึกษา</w:t>
      </w:r>
      <w:r w:rsidR="007666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ขั้นพื้นฐานศูนย์การศึกษาพิเศษ โรงเรียน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ลำปางกัลยาณี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จึงกำหนดมาตรฐานการศึกษาของสถานศึกษา ระดับการศึกษาขั้นพื้นฐานโดยความเห็นชอบของคณะกรรมการสถานศึกษา และการมีส่วนร่วมของผู้เกี่ยวข้องทุกฝ่าย ให้มีความเหมาะสมและสอดคล้องกัน เป็นไปตามบริบทของโรงเรียนและชุมชน เพื่อนำไปสู่การพัฒนาคุณภาพการศึกษาขอโรงเรียนทุกด้าน</w:t>
      </w:r>
    </w:p>
    <w:p w14:paraId="6DF93D40" w14:textId="424062F3" w:rsidR="002236D1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โรงเรียน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ลำปางกัลยาณี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จึงประกาศใช้มาตรฐานการศึกษาของสถานศึกษา ระดับการศึกษาขั้นพื้นฐาน </w:t>
      </w:r>
      <w:r w:rsidR="007666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ตามเอกสารแนบท้ายประกาศฉบับนี้ เพื่อเป็นเป้าหมายในการพัฒนาคุณภาพและมาตรฐานการศึกษาระดับการศึกษา</w:t>
      </w:r>
      <w:r w:rsidR="007666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ขั้นพื้นฐาน และการประเมินคุณภาพภายในสถานศึกษา </w:t>
      </w:r>
    </w:p>
    <w:p w14:paraId="44547378" w14:textId="40C14A21" w:rsidR="00D123B5" w:rsidRDefault="00335616" w:rsidP="002236D1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ประกาศ ณ วันที่ 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กรกฎาคม พ.ศ. </w:t>
      </w:r>
      <w:r w:rsidRPr="003356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256</w:t>
      </w:r>
      <w:bookmarkStart w:id="0" w:name="_Hlk135826381"/>
      <w:r w:rsidR="00D123B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</w:t>
      </w:r>
      <w:r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</w:p>
    <w:p w14:paraId="12790243" w14:textId="72ADB507" w:rsidR="00335616" w:rsidRPr="007666D3" w:rsidRDefault="007666D3" w:rsidP="002236D1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  <w:r w:rsidRPr="007666D3">
        <w:rPr>
          <w:rFonts w:ascii="TH SarabunPSK" w:eastAsia="Cordia New" w:hAnsi="TH SarabunPSK" w:cs="TH SarabunPSK"/>
          <w:noProof/>
          <w:kern w:val="0"/>
          <w:sz w:val="16"/>
          <w:szCs w:val="16"/>
          <w14:ligatures w14:val="none"/>
        </w:rPr>
        <w:drawing>
          <wp:anchor distT="0" distB="0" distL="114300" distR="114300" simplePos="0" relativeHeight="251660288" behindDoc="1" locked="0" layoutInCell="1" allowOverlap="1" wp14:anchorId="6037BA0B" wp14:editId="0CCC78F8">
            <wp:simplePos x="0" y="0"/>
            <wp:positionH relativeFrom="column">
              <wp:posOffset>3596640</wp:posOffset>
            </wp:positionH>
            <wp:positionV relativeFrom="paragraph">
              <wp:posOffset>55245</wp:posOffset>
            </wp:positionV>
            <wp:extent cx="876300" cy="313538"/>
            <wp:effectExtent l="0" t="0" r="0" b="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รูปภาพ 5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13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16" w:rsidRPr="007666D3">
        <w:rPr>
          <w:rFonts w:ascii="TH SarabunPSK" w:eastAsia="Cordia New" w:hAnsi="TH SarabunPSK" w:cs="TH SarabunPSK"/>
          <w:kern w:val="0"/>
          <w:sz w:val="16"/>
          <w:szCs w:val="16"/>
          <w:cs/>
          <w14:ligatures w14:val="none"/>
        </w:rPr>
        <w:t xml:space="preserve"> </w:t>
      </w:r>
    </w:p>
    <w:p w14:paraId="47586E60" w14:textId="3806A9D2" w:rsidR="00335616" w:rsidRPr="00335616" w:rsidRDefault="00335616" w:rsidP="00335616">
      <w:pPr>
        <w:tabs>
          <w:tab w:val="left" w:pos="360"/>
          <w:tab w:val="left" w:pos="810"/>
        </w:tabs>
        <w:spacing w:after="0" w:line="240" w:lineRule="auto"/>
        <w:ind w:right="-136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E06CEBF" w14:textId="53103F30" w:rsidR="00335616" w:rsidRPr="00335616" w:rsidRDefault="00335616" w:rsidP="00335616">
      <w:pPr>
        <w:tabs>
          <w:tab w:val="left" w:pos="360"/>
          <w:tab w:val="left" w:pos="810"/>
        </w:tabs>
        <w:spacing w:after="0" w:line="240" w:lineRule="auto"/>
        <w:ind w:right="-136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335616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</w:t>
      </w:r>
      <w:r w:rsidR="00D123B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                    </w:t>
      </w:r>
      <w:r w:rsidR="007666D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</w:t>
      </w:r>
      <w:r w:rsidR="00D123B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(นายวิโรจ  หลักมั่น) </w:t>
      </w:r>
      <w:r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 xml:space="preserve">  </w:t>
      </w:r>
      <w:r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</w:p>
    <w:p w14:paraId="4CB10E67" w14:textId="1B94D69E" w:rsidR="004D65AF" w:rsidRDefault="007666D3" w:rsidP="00335616">
      <w:pPr>
        <w:tabs>
          <w:tab w:val="left" w:pos="360"/>
          <w:tab w:val="left" w:pos="810"/>
        </w:tabs>
        <w:spacing w:after="0" w:line="240" w:lineRule="auto"/>
        <w:ind w:right="-136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335616">
        <w:rPr>
          <w:rFonts w:ascii="TH SarabunPSK" w:eastAsia="Cordia New" w:hAnsi="TH SarabunPSK" w:cs="TH SarabunPSK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1312" behindDoc="1" locked="0" layoutInCell="1" allowOverlap="1" wp14:anchorId="0D7D5E23" wp14:editId="58B44293">
            <wp:simplePos x="0" y="0"/>
            <wp:positionH relativeFrom="column">
              <wp:posOffset>3528060</wp:posOffset>
            </wp:positionH>
            <wp:positionV relativeFrom="paragraph">
              <wp:posOffset>198120</wp:posOffset>
            </wp:positionV>
            <wp:extent cx="1013460" cy="675640"/>
            <wp:effectExtent l="0" t="0" r="0" b="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รูปภาพ 5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3B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="00D123B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  <w:r w:rsidR="00335616"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ผู้อำนวยการโรงเรียนลำปางกัลยาณี</w:t>
      </w:r>
    </w:p>
    <w:p w14:paraId="2ACF7A92" w14:textId="67DE6AAB" w:rsidR="004D65AF" w:rsidRDefault="004D65AF" w:rsidP="00335616">
      <w:pPr>
        <w:tabs>
          <w:tab w:val="left" w:pos="360"/>
          <w:tab w:val="left" w:pos="810"/>
        </w:tabs>
        <w:spacing w:after="0" w:line="240" w:lineRule="auto"/>
        <w:ind w:right="-136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</w:p>
    <w:p w14:paraId="00DEB6FF" w14:textId="77777777" w:rsidR="007666D3" w:rsidRPr="007666D3" w:rsidRDefault="007666D3" w:rsidP="00335616">
      <w:pPr>
        <w:tabs>
          <w:tab w:val="left" w:pos="360"/>
          <w:tab w:val="left" w:pos="810"/>
        </w:tabs>
        <w:spacing w:after="0" w:line="240" w:lineRule="auto"/>
        <w:ind w:right="-136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0A9DF559" w14:textId="50422D12" w:rsidR="004D65AF" w:rsidRDefault="00D123B5" w:rsidP="00335616">
      <w:pPr>
        <w:tabs>
          <w:tab w:val="left" w:pos="360"/>
          <w:tab w:val="left" w:pos="810"/>
        </w:tabs>
        <w:spacing w:after="0" w:line="240" w:lineRule="auto"/>
        <w:ind w:right="-136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="007666D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</w:t>
      </w:r>
      <w:r w:rsidR="004D65AF"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(</w:t>
      </w:r>
      <w:r w:rsidR="004D65AF" w:rsidRPr="00335616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นาย</w:t>
      </w:r>
      <w:r w:rsidR="004D65AF"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วีรยุทธ  จงสถาพรพงศ์)</w:t>
      </w:r>
      <w:r w:rsidR="00335616"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</w:p>
    <w:p w14:paraId="46366122" w14:textId="65CBCEAA" w:rsidR="00335616" w:rsidRPr="00335616" w:rsidRDefault="00D123B5" w:rsidP="00335616">
      <w:pPr>
        <w:tabs>
          <w:tab w:val="left" w:pos="360"/>
          <w:tab w:val="left" w:pos="810"/>
        </w:tabs>
        <w:spacing w:after="0" w:line="240" w:lineRule="auto"/>
        <w:ind w:right="-136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="00335616"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ประธานคณะกรรมการสถานศึกษาขั้นพื้นฐาน</w:t>
      </w:r>
      <w:r w:rsid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โรงเรียนลำปางกัลยาณี</w:t>
      </w:r>
    </w:p>
    <w:p w14:paraId="40F96F48" w14:textId="4EC8BA84" w:rsidR="00335616" w:rsidRPr="00335616" w:rsidRDefault="00335616" w:rsidP="007666D3">
      <w:pPr>
        <w:tabs>
          <w:tab w:val="left" w:pos="360"/>
          <w:tab w:val="left" w:pos="810"/>
        </w:tabs>
        <w:spacing w:after="0" w:line="240" w:lineRule="auto"/>
        <w:ind w:right="-136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1" w:name="_Hlk135826639"/>
      <w:bookmarkEnd w:id="0"/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มาตรฐานการศึกษาของสถานศึกษา ระดับการศึกษาขั้นพื้นฐาน</w:t>
      </w:r>
    </w:p>
    <w:p w14:paraId="3C2EF832" w14:textId="77777777" w:rsidR="00335616" w:rsidRPr="00335616" w:rsidRDefault="00335616" w:rsidP="0033561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โรงเรียน</w:t>
      </w:r>
      <w:r w:rsidRPr="0033561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ลำปางกัลยาณี</w:t>
      </w:r>
    </w:p>
    <w:p w14:paraId="70F4643D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AB65C56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มาตรฐานการศึกษา ระดับการศึกษาขั้นพื้นฐาน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จำนวน 3 มาตรฐาน ได้แก่ </w:t>
      </w:r>
    </w:p>
    <w:p w14:paraId="710149E6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มาตรฐานที่ 1 คุณภาพของผู้เรียน</w:t>
      </w:r>
    </w:p>
    <w:p w14:paraId="597CE3A8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      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1.1 ผลสัมฤทธิ์ทางวิชาการของผู้เรียน</w:t>
      </w:r>
    </w:p>
    <w:p w14:paraId="27367B79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1.2 คุณลักษณะที่พึงประสงค์ของผู้เรียน</w:t>
      </w:r>
    </w:p>
    <w:p w14:paraId="702BA9D2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มาตรฐานที่ 2 กระบวนการบริหารและการจัดการ</w:t>
      </w:r>
    </w:p>
    <w:p w14:paraId="561EC776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มาตรฐานที่ 3 กระบวนการจัดการเรียนการสอนที่เน้นผู้เรียนเป็นสำคัญ</w:t>
      </w:r>
    </w:p>
    <w:p w14:paraId="75D6E28A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แต่ละมาตรฐาน มีรายละเอียด ดังนี้</w:t>
      </w:r>
    </w:p>
    <w:p w14:paraId="4FBDBED2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มาตรฐานที่ 1 คุณภาพผู้เรียน</w:t>
      </w:r>
    </w:p>
    <w:p w14:paraId="3D4E4D57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1.1  ผลสัมฤทธิ์ทางวิชาการของผู้เรียน</w:t>
      </w:r>
    </w:p>
    <w:p w14:paraId="7FF9CE48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1)  มีความสามารถในการอ่าน การเขียน การสื่อสาร และการคิดคำนวณ</w:t>
      </w:r>
    </w:p>
    <w:p w14:paraId="2D6B8B88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2)  ความสามารถในการคิดวิเคราะห์  คิดอย่างมีวิจารณญาณ อภิปรายแลกเปลี่ยน</w:t>
      </w:r>
    </w:p>
    <w:p w14:paraId="11D49F20" w14:textId="77777777" w:rsidR="00335616" w:rsidRPr="00335616" w:rsidRDefault="00335616" w:rsidP="00335616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ความคิดเห็น และแก้ปัญหา</w:t>
      </w:r>
    </w:p>
    <w:p w14:paraId="24E94360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3)  มีความสามารถในการสร้างนวัตกรรม</w:t>
      </w:r>
    </w:p>
    <w:p w14:paraId="23CA8EEC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4)  ความสามารถในการใช้เทคโนโลยีสารสนเทศและการสื่อสาร</w:t>
      </w:r>
    </w:p>
    <w:p w14:paraId="2CD9AD6E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5)  มีผลสัมฤทธิ์ทางการเรียนตามหลักสูตรสถานศึกษา</w:t>
      </w:r>
    </w:p>
    <w:p w14:paraId="35DF298E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6)  มีความรู้ ทักษะพื้นฐาน และเจตคติที่ดีต่องานอาชีพ</w:t>
      </w:r>
    </w:p>
    <w:p w14:paraId="4D4A0932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1.2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คุณลักษณะที่พึงประสงค์ของผู้เรียน</w:t>
      </w:r>
    </w:p>
    <w:p w14:paraId="2C4FB07C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1)  การมีคุณลักษณะและค่านิยมที่ดีตามที่สถานศึกษากำหนด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2)  ความภูมิใจในท้องถิ่นและความเป็นไทย</w:t>
      </w:r>
    </w:p>
    <w:p w14:paraId="08325F6A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3)  การยอมรับที่จะอยู่ร่วมกันบนความแตกต่างและหลากหลาย</w:t>
      </w:r>
    </w:p>
    <w:p w14:paraId="0F831B3C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4)  สุขภาวะทางร่างกาย และจิตสังคม</w:t>
      </w:r>
    </w:p>
    <w:p w14:paraId="33B88957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มาตรฐานที่ 2 กระบวนการบริหารและการจัดการ</w:t>
      </w:r>
    </w:p>
    <w:p w14:paraId="49799F74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2.1  การมีเป้าหมาย วิสัยทัศน์ และพันธกิจที่สถานศึกษากำหนดชัดเจน</w:t>
      </w:r>
    </w:p>
    <w:p w14:paraId="59E6FE9B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2.2  มีระบบบริหารจัดการคุณภาพของสถานศึกษา</w:t>
      </w:r>
    </w:p>
    <w:p w14:paraId="0DC25581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2.3 ดำเนินงานพัฒนาวิชาการที่เน้นคุณภาพผู้เรียนรอบด้านตามหลักสูตรสถานศึกษา</w:t>
      </w:r>
    </w:p>
    <w:p w14:paraId="7356FD7E" w14:textId="77777777" w:rsidR="00335616" w:rsidRPr="00335616" w:rsidRDefault="00335616" w:rsidP="0033561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และทุกกลุ่มเป้าหมาย</w:t>
      </w:r>
    </w:p>
    <w:p w14:paraId="6B47BD7D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2.4 พัฒนาครูและบุคลากรให้มีความเชี่ยวชาญทางวิชาชีพ</w:t>
      </w:r>
    </w:p>
    <w:p w14:paraId="3A3D41D9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2.5 จัดสภาพแวดล้อมทางกายภาพและสังคมที่เอื้อต่อการจัดการเรียนรู้อย่างมีคุณภาพ</w:t>
      </w:r>
    </w:p>
    <w:p w14:paraId="5B13E8CA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2.6 จัดระบบเทคโนโลยีสารสนเทศเพื่อสนับสนุนการบริหารจัดการและการเรียนรู้</w:t>
      </w:r>
    </w:p>
    <w:p w14:paraId="25D667C0" w14:textId="1F9B92A5" w:rsidR="00335616" w:rsidRPr="00335616" w:rsidRDefault="00335616" w:rsidP="007666D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มาตรฐานที่ 3 กระบวนการจัดการเรียนการสอนที่เน้นผู้เรียนเป็นสำคัญ</w:t>
      </w:r>
    </w:p>
    <w:p w14:paraId="2D56E67A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3.1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79D492DC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3.2 ใช้สื่อ เทคโนโลยีสารสนเทศ และแหล่งเรียนรู้ที่เอื้อต่อการเรียนรู้ </w:t>
      </w:r>
    </w:p>
    <w:p w14:paraId="6B12F921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3.3 มีการบริหารจัดการชั้นเรียนเชิงบวก </w:t>
      </w:r>
    </w:p>
    <w:p w14:paraId="51EC66E4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3.4 ตรวจสอบและประเมินผู้เรียนอย่างเป็นระบบ และนำผลมาพัฒนาผู้เรียน</w:t>
      </w:r>
    </w:p>
    <w:p w14:paraId="75341510" w14:textId="77777777" w:rsidR="00335616" w:rsidRPr="00335616" w:rsidRDefault="00335616" w:rsidP="00335616">
      <w:pPr>
        <w:spacing w:after="0" w:line="240" w:lineRule="auto"/>
        <w:ind w:right="-874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3356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3.5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6A18F7A7" w14:textId="7C823CF4" w:rsidR="00335616" w:rsidRPr="00335616" w:rsidRDefault="00335616" w:rsidP="003356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การกำหนดระดับคุณภาพแนบท้ายประกาศ โรงเรียน</w:t>
      </w:r>
      <w:r w:rsidRPr="0033561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ลำปางกัลยาณี</w:t>
      </w:r>
    </w:p>
    <w:p w14:paraId="5AE1B0C9" w14:textId="77777777" w:rsidR="00335616" w:rsidRPr="00335616" w:rsidRDefault="00335616" w:rsidP="003356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เรื่อง การกำหนดระดับคุณภาพการพัฒนาตามมาตรฐานการศึกษาของสถานศึกษา </w:t>
      </w:r>
    </w:p>
    <w:p w14:paraId="1F47F72C" w14:textId="77777777" w:rsidR="00335616" w:rsidRPr="00335616" w:rsidRDefault="00335616" w:rsidP="003356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ระดับการศึกษาขั้นพื้นฐาน</w:t>
      </w: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เพื่อการประกันคุณภาพภายในสถานศึกษา</w:t>
      </w:r>
    </w:p>
    <w:p w14:paraId="26E218E5" w14:textId="2AE9EEB7" w:rsidR="00335616" w:rsidRPr="00335616" w:rsidRDefault="00335616" w:rsidP="003356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ฉบับลงวันที่ </w:t>
      </w:r>
      <w:r w:rsidRPr="0033561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</w:t>
      </w: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กรกฎาคม พ.ศ. 256</w:t>
      </w:r>
      <w:r w:rsidR="002236D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7</w:t>
      </w:r>
    </w:p>
    <w:p w14:paraId="4AE1CEB9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5616" w:rsidRPr="00335616" w14:paraId="47C403CE" w14:textId="77777777" w:rsidTr="00335616">
        <w:tc>
          <w:tcPr>
            <w:tcW w:w="4508" w:type="dxa"/>
            <w:shd w:val="clear" w:color="auto" w:fill="F2F2F2"/>
          </w:tcPr>
          <w:p w14:paraId="53C47EA0" w14:textId="77777777" w:rsidR="00335616" w:rsidRPr="00335616" w:rsidRDefault="00335616" w:rsidP="0033561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35616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มาตรฐานการศึกษา</w:t>
            </w:r>
          </w:p>
        </w:tc>
        <w:tc>
          <w:tcPr>
            <w:tcW w:w="4508" w:type="dxa"/>
            <w:shd w:val="clear" w:color="auto" w:fill="F2F2F2"/>
          </w:tcPr>
          <w:p w14:paraId="343A9DC9" w14:textId="77777777" w:rsidR="00335616" w:rsidRPr="00335616" w:rsidRDefault="00335616" w:rsidP="0033561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35616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335616" w:rsidRPr="00335616" w14:paraId="0C894A2C" w14:textId="77777777" w:rsidTr="00A5549D">
        <w:tc>
          <w:tcPr>
            <w:tcW w:w="4508" w:type="dxa"/>
          </w:tcPr>
          <w:p w14:paraId="45D2E33B" w14:textId="77777777" w:rsidR="00335616" w:rsidRPr="00335616" w:rsidRDefault="00335616" w:rsidP="00335616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35616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มาตรฐานที่ 1 คุณภาพของผู้เรียน</w:t>
            </w:r>
          </w:p>
        </w:tc>
        <w:tc>
          <w:tcPr>
            <w:tcW w:w="4508" w:type="dxa"/>
            <w:vMerge w:val="restart"/>
            <w:vAlign w:val="center"/>
          </w:tcPr>
          <w:p w14:paraId="46642FC4" w14:textId="77777777" w:rsidR="00335616" w:rsidRPr="00335616" w:rsidRDefault="00335616" w:rsidP="0033561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35616">
              <w:rPr>
                <w:rFonts w:ascii="TH SarabunIT๙" w:eastAsia="Calibri" w:hAnsi="TH SarabunIT๙" w:cs="TH SarabunIT๙" w:hint="cs"/>
                <w:cs/>
              </w:rPr>
              <w:t>ยอดเยี่ยม</w:t>
            </w:r>
          </w:p>
        </w:tc>
      </w:tr>
      <w:tr w:rsidR="00335616" w:rsidRPr="00335616" w14:paraId="36E17ABF" w14:textId="77777777" w:rsidTr="00A5549D">
        <w:tc>
          <w:tcPr>
            <w:tcW w:w="4508" w:type="dxa"/>
          </w:tcPr>
          <w:p w14:paraId="09EF36E8" w14:textId="77777777" w:rsidR="00335616" w:rsidRPr="00335616" w:rsidRDefault="00335616" w:rsidP="0033561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35616">
              <w:rPr>
                <w:rFonts w:ascii="TH SarabunIT๙" w:eastAsia="Calibri" w:hAnsi="TH SarabunIT๙" w:cs="TH SarabunIT๙"/>
                <w:cs/>
              </w:rPr>
              <w:t xml:space="preserve">   1.1. ผลสัมฤทธิ์ทางวิชาการของผู้เรียน</w:t>
            </w:r>
          </w:p>
        </w:tc>
        <w:tc>
          <w:tcPr>
            <w:tcW w:w="4508" w:type="dxa"/>
            <w:vMerge/>
          </w:tcPr>
          <w:p w14:paraId="391A093F" w14:textId="77777777" w:rsidR="00335616" w:rsidRPr="00335616" w:rsidRDefault="00335616" w:rsidP="0033561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335616" w:rsidRPr="00335616" w14:paraId="33B4A176" w14:textId="77777777" w:rsidTr="00A5549D">
        <w:tc>
          <w:tcPr>
            <w:tcW w:w="4508" w:type="dxa"/>
          </w:tcPr>
          <w:p w14:paraId="032EC875" w14:textId="77777777" w:rsidR="00335616" w:rsidRPr="00335616" w:rsidRDefault="00335616" w:rsidP="0033561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35616">
              <w:rPr>
                <w:rFonts w:ascii="TH SarabunIT๙" w:eastAsia="Calibri" w:hAnsi="TH SarabunIT๙" w:cs="TH SarabunIT๙"/>
                <w:cs/>
              </w:rPr>
              <w:t xml:space="preserve">   1.2 คุณลักษณะที่พึงประสงค์ของผู้เรียน</w:t>
            </w:r>
          </w:p>
        </w:tc>
        <w:tc>
          <w:tcPr>
            <w:tcW w:w="4508" w:type="dxa"/>
            <w:vMerge/>
          </w:tcPr>
          <w:p w14:paraId="34CCE687" w14:textId="77777777" w:rsidR="00335616" w:rsidRPr="00335616" w:rsidRDefault="00335616" w:rsidP="0033561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335616" w:rsidRPr="00335616" w14:paraId="50020298" w14:textId="77777777" w:rsidTr="00A5549D">
        <w:tc>
          <w:tcPr>
            <w:tcW w:w="4508" w:type="dxa"/>
          </w:tcPr>
          <w:p w14:paraId="33A3033C" w14:textId="77777777" w:rsidR="00335616" w:rsidRPr="00335616" w:rsidRDefault="00335616" w:rsidP="00335616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35616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4508" w:type="dxa"/>
          </w:tcPr>
          <w:p w14:paraId="0FBFE6B2" w14:textId="77777777" w:rsidR="00335616" w:rsidRPr="00335616" w:rsidRDefault="00335616" w:rsidP="0033561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35616">
              <w:rPr>
                <w:rFonts w:ascii="TH SarabunIT๙" w:eastAsia="Calibri" w:hAnsi="TH SarabunIT๙" w:cs="TH SarabunIT๙" w:hint="cs"/>
                <w:cs/>
              </w:rPr>
              <w:t>ยอดเยี่ยม</w:t>
            </w:r>
          </w:p>
        </w:tc>
      </w:tr>
      <w:tr w:rsidR="00335616" w:rsidRPr="00335616" w14:paraId="00C3A192" w14:textId="77777777" w:rsidTr="00A5549D">
        <w:tc>
          <w:tcPr>
            <w:tcW w:w="4508" w:type="dxa"/>
          </w:tcPr>
          <w:p w14:paraId="782A6971" w14:textId="77777777" w:rsidR="00335616" w:rsidRPr="00335616" w:rsidRDefault="00335616" w:rsidP="00335616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335616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มาตรฐานที่ 3 กระบวนการจัดการเรียนการสอน</w:t>
            </w:r>
          </w:p>
          <w:p w14:paraId="0E1C074B" w14:textId="77777777" w:rsidR="00335616" w:rsidRPr="00335616" w:rsidRDefault="00335616" w:rsidP="00335616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35616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               ที่เน้นผู้เรียนเป็นสำคัญ</w:t>
            </w:r>
          </w:p>
        </w:tc>
        <w:tc>
          <w:tcPr>
            <w:tcW w:w="4508" w:type="dxa"/>
          </w:tcPr>
          <w:p w14:paraId="645089CE" w14:textId="77777777" w:rsidR="00335616" w:rsidRPr="00335616" w:rsidRDefault="00335616" w:rsidP="0033561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35616">
              <w:rPr>
                <w:rFonts w:ascii="TH SarabunIT๙" w:eastAsia="Calibri" w:hAnsi="TH SarabunIT๙" w:cs="TH SarabunIT๙" w:hint="cs"/>
                <w:cs/>
              </w:rPr>
              <w:t>ยอดเยี่ยม</w:t>
            </w:r>
          </w:p>
        </w:tc>
      </w:tr>
      <w:tr w:rsidR="00335616" w:rsidRPr="00335616" w14:paraId="718EF4A4" w14:textId="77777777" w:rsidTr="00A5549D">
        <w:tc>
          <w:tcPr>
            <w:tcW w:w="4508" w:type="dxa"/>
          </w:tcPr>
          <w:p w14:paraId="6C1A0992" w14:textId="77777777" w:rsidR="00335616" w:rsidRPr="00335616" w:rsidRDefault="00335616" w:rsidP="0033561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35616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มาตรฐานโดยรวม</w:t>
            </w:r>
          </w:p>
        </w:tc>
        <w:tc>
          <w:tcPr>
            <w:tcW w:w="4508" w:type="dxa"/>
          </w:tcPr>
          <w:p w14:paraId="3DEE1456" w14:textId="77777777" w:rsidR="00335616" w:rsidRPr="00335616" w:rsidRDefault="00335616" w:rsidP="0033561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35616">
              <w:rPr>
                <w:rFonts w:ascii="TH SarabunIT๙" w:eastAsia="Calibri" w:hAnsi="TH SarabunIT๙" w:cs="TH SarabunIT๙" w:hint="cs"/>
                <w:b/>
                <w:bCs/>
                <w:cs/>
              </w:rPr>
              <w:t>ยอดเยี่ยม</w:t>
            </w:r>
          </w:p>
        </w:tc>
      </w:tr>
    </w:tbl>
    <w:p w14:paraId="144C29C6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8EB3D83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03A3A75B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857FC97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281FEFB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01F99A7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7569DE6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0F42858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1BC7CC1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70AC836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3AFA021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39EC3AB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CC53B01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57584EF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8798A21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9B514DD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2EE4C4F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AF24D5C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C8EBA61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A911419" w14:textId="77777777" w:rsid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4736043" w14:textId="77777777" w:rsidR="007666D3" w:rsidRDefault="007666D3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3263C3B" w14:textId="77777777" w:rsidR="007666D3" w:rsidRPr="00335616" w:rsidRDefault="007666D3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ABCDC78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A62DC2E" w14:textId="77777777" w:rsidR="00335616" w:rsidRPr="00335616" w:rsidRDefault="00335616" w:rsidP="0033561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bookmarkEnd w:id="1"/>
    <w:p w14:paraId="5C70AE25" w14:textId="77777777" w:rsidR="00335616" w:rsidRPr="00335616" w:rsidRDefault="00335616" w:rsidP="003356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มาตรฐานการศึกษาของสถานศึกษาแนบท้ายประกาศโรงเรียน</w:t>
      </w:r>
      <w:r w:rsidRPr="0033561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ลำปางกัลยาณี</w:t>
      </w:r>
    </w:p>
    <w:p w14:paraId="69D5B3A1" w14:textId="77777777" w:rsidR="00335616" w:rsidRPr="00335616" w:rsidRDefault="00335616" w:rsidP="003356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เรื่อง การใช้มาตรฐานการศึกษาของสถานศึกษา ระดับการศึกษาขั้นพื้นฐาน</w:t>
      </w:r>
    </w:p>
    <w:p w14:paraId="465920CC" w14:textId="7B3403D0" w:rsidR="00335616" w:rsidRPr="00335616" w:rsidRDefault="00335616" w:rsidP="0033561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เพื่อการประกันคุณภาพภายในของสถานศึกษา ปีการศึกษา </w:t>
      </w:r>
      <w:r w:rsidRPr="0033561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256</w:t>
      </w:r>
      <w:r w:rsidR="002236D1" w:rsidRPr="002236D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7</w:t>
      </w:r>
    </w:p>
    <w:p w14:paraId="54E355E8" w14:textId="77777777" w:rsidR="00335616" w:rsidRPr="00335616" w:rsidRDefault="00335616" w:rsidP="00335616">
      <w:pPr>
        <w:tabs>
          <w:tab w:val="left" w:pos="720"/>
          <w:tab w:val="left" w:pos="105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kern w:val="0"/>
          <w:sz w:val="32"/>
          <w:szCs w:val="32"/>
          <w:cs/>
          <w14:ligatures w14:val="none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237"/>
        <w:gridCol w:w="2126"/>
      </w:tblGrid>
      <w:tr w:rsidR="00335616" w:rsidRPr="00335616" w14:paraId="5D99A479" w14:textId="77777777" w:rsidTr="00A5549D">
        <w:trPr>
          <w:trHeight w:val="896"/>
          <w:tblHeader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37767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มาตรฐานการศึกษา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8740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ระดับคุณภาพ</w:t>
            </w:r>
          </w:p>
        </w:tc>
      </w:tr>
      <w:tr w:rsidR="00335616" w:rsidRPr="00335616" w14:paraId="3C4D511F" w14:textId="77777777" w:rsidTr="00A5549D">
        <w:trPr>
          <w:trHeight w:val="44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14:paraId="6A47AA78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มาตรฐานที่ 1 คุณภาพของผู้เรียน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63A8BD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1F7FEA07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2DF2C4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C7479B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ผลสัมฤทธิ์ทางวิชาการของผู้เรียน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2EFA3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6269F299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1CFA9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833F4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1) </w:t>
            </w: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มีความสามารถในการอ่าน การเขียน การสื่อสาร และการคิดคำนวณ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DDBE6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13D992D3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CD4F1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1D09B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2) มี</w:t>
            </w: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 xml:space="preserve">ความสามารถในการคิดวิเคราะห์ คิดอย่างมีวิจารณญาณ   อภิปรายแลกเปลี่ยนความคิดเห็น และแก้ปัญหา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CA6D8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06413CD2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260C7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A767A5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3) </w:t>
            </w: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มีความสามารถในการสร้างนวัตกรรม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FE502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1A3BCC59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6F585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5AFC1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4) มี</w:t>
            </w: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 xml:space="preserve">ความสามารถในการใช้เทคโนโลยีสารสนเทศ และการสื่อสาร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4610B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05E1CFCC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B34A6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F6E44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5) </w:t>
            </w: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 xml:space="preserve">มีผลสัมฤทธิ์ทางการเรียนตามที่หลักสูตรสถานศึกษา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5F5C1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0B572D72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D810D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7CB58D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6) </w:t>
            </w: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 xml:space="preserve">มีความรู้ ทักษะพื้นฐาน และเจตคติที่ดีต่องานอาชีพ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DB64B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128CB006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772BDB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DA484D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คุณลักษณะที่พึงประสงค์ของผู้เรียน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48059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0E5027E3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999EA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A287A4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 xml:space="preserve">1) </w:t>
            </w: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มีคุณลักษณะและค่านิยมที่ดีตามที่สถานศึกษากำหนด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A6C0D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2FBCE4A7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6D7ED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667C3B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2) มีความภูมิใจในท้องถิ่นและความเป็นไทย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8DB2B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349D6D17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CA0F3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772A8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3) ยอมรับที่จะอยู่ร่วมกันบนความแตกต่างและหลากหลาย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64B8F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42EA100C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ED16B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64A2FB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4) มีสุขภาวะทางร่างกายและลักษณะจิตสังคม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D3800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7473E159" w14:textId="77777777" w:rsidTr="00A5549D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2876711B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มาตรฐานที่ 2  กระบวนการบริหารและการจัดการ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62DDDCFE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3A69F8B9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914D0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C01E3E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มีเป้าหมาย  วิสัยทัศน์  และพันธกิจที่สถานศึกษากำหนดชัดเจน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51094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21108A57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7ADD2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541840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spacing w:val="-4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มีระบบบริหารจัดการคุณภาพของสถานศึกษา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30340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42CDE78C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97E827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2.3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B1CAA6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spacing w:val="-4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 xml:space="preserve">ดำเนินงานพัฒนาวิชาการที่เน้นคุณภาพผู้เรียนรอบด้านตามหลักสูตรสถานศึกษา และทุกกลุ่มเป้าหมาย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84223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202890B2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8AD7D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2.4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648720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spacing w:val="-4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ส่งเสริมและสนับสนุนครูให้มีความเชี่ยวชาญทางวิชาชีพ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0B410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1EC542C2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43D00F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2.5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91AFA7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spacing w:val="-4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จัดสภาพแวดล้อมทางกายภาพและสังคมที่เอื้อต่อการจัดการเรียนรู้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CA290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4FBB93EC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9EDB28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4A365E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จัดระบบเทคโนโลยีสารสนเทศเพื่อสนับสนุนการบริหารจัดการและ</w:t>
            </w:r>
          </w:p>
          <w:p w14:paraId="6F148DC3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spacing w:val="-4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28"/>
                <w:szCs w:val="32"/>
                <w:cs/>
                <w14:ligatures w14:val="none"/>
              </w:rPr>
              <w:t>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F54F9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</w:tbl>
    <w:p w14:paraId="2DAC508C" w14:textId="77777777" w:rsidR="00335616" w:rsidRPr="00335616" w:rsidRDefault="00335616" w:rsidP="00335616">
      <w:pPr>
        <w:tabs>
          <w:tab w:val="left" w:pos="720"/>
          <w:tab w:val="left" w:pos="105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237"/>
        <w:gridCol w:w="2126"/>
      </w:tblGrid>
      <w:tr w:rsidR="00335616" w:rsidRPr="00335616" w14:paraId="42FC62B2" w14:textId="77777777" w:rsidTr="00A5549D">
        <w:trPr>
          <w:trHeight w:val="896"/>
          <w:tblHeader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DDA8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มาตรฐาน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44DB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ค่าเป้าหมาย</w:t>
            </w:r>
          </w:p>
        </w:tc>
      </w:tr>
      <w:tr w:rsidR="00335616" w:rsidRPr="00335616" w14:paraId="49D29184" w14:textId="77777777" w:rsidTr="00A5549D">
        <w:trPr>
          <w:trHeight w:val="44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hideMark/>
          </w:tcPr>
          <w:p w14:paraId="67631809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b/>
                <w:bCs/>
                <w:spacing w:val="-12"/>
                <w:kern w:val="0"/>
                <w:sz w:val="32"/>
                <w:szCs w:val="32"/>
                <w:cs/>
                <w14:ligatures w14:val="none"/>
              </w:rPr>
              <w:t>มาตรฐานที่  3  กระบวนการจัดการเรียนการสอนที่เน้นผู้เรียนเป็นสำคัญ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9DF526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29C63364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253F35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6AE51" w14:textId="77777777" w:rsidR="00335616" w:rsidRPr="00335616" w:rsidRDefault="00335616" w:rsidP="00335616">
            <w:pPr>
              <w:tabs>
                <w:tab w:val="left" w:pos="993"/>
                <w:tab w:val="left" w:pos="1418"/>
              </w:tabs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ครูสามารถจัดการเรียนรู้ผ่านกระบวนการคิดและปฏิบัติจริง และสามารถนำไปประยุกต์ใช้ในการดำเนินชีวิต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A4001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1213C90E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AE52AE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69E66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ครูสามารถใช้สื่อ เทคโนโลยีสารสนเทศ และแหล่งเรียนรู้ที่เอื้อ</w:t>
            </w: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br/>
              <w:t>ต่อการเรียนรู้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789F2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51EB85B3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14E425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132E9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ครูสามารถมีการบริหารจัดการชั้นเรียนเชิงบวก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AFBD2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23805326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4F8C5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8881D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ครูสามารถตรวจสอบและประเมินผู้เรียนอย่างเป็นระบบ </w:t>
            </w: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br/>
              <w:t>และนำผลมาพัฒนาผู้เรียน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AA59D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  <w:tr w:rsidR="00335616" w:rsidRPr="00335616" w14:paraId="59B693D8" w14:textId="77777777" w:rsidTr="00A554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2ADDA" w14:textId="77777777" w:rsidR="00335616" w:rsidRPr="00335616" w:rsidRDefault="00335616" w:rsidP="0033561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3.5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D43DE4" w14:textId="77777777" w:rsidR="00335616" w:rsidRPr="00335616" w:rsidRDefault="00335616" w:rsidP="00335616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35616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ครูสามารถมีการแลกเปลี่ยนเรียนรู้และให้ข้อมูลป้อนกลับเพื่อปรับปรุงและพัฒนาการจัดการเรียนรู้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7286B" w14:textId="77777777" w:rsidR="00335616" w:rsidRPr="00335616" w:rsidRDefault="00335616" w:rsidP="003356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35616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ยอดเยี่ยม</w:t>
            </w:r>
          </w:p>
        </w:tc>
      </w:tr>
    </w:tbl>
    <w:p w14:paraId="4C52B2CA" w14:textId="77777777" w:rsidR="00335616" w:rsidRPr="00335616" w:rsidRDefault="00335616" w:rsidP="00335616">
      <w:pPr>
        <w:spacing w:after="0" w:line="240" w:lineRule="auto"/>
        <w:jc w:val="center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28C5807A" w14:textId="77777777" w:rsidR="00335616" w:rsidRPr="00335616" w:rsidRDefault="00335616" w:rsidP="00335616">
      <w:pPr>
        <w:spacing w:after="0" w:line="240" w:lineRule="auto"/>
        <w:jc w:val="center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3BDE84DD" w14:textId="77777777" w:rsidR="00335616" w:rsidRPr="00335616" w:rsidRDefault="00335616" w:rsidP="00335616">
      <w:pPr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เกณฑ์ที่ใช้ในการพิจารณากำหนดค่าเป้าหมาย / ระดับคุณภาพ</w:t>
      </w:r>
    </w:p>
    <w:p w14:paraId="629BE322" w14:textId="77777777" w:rsidR="00335616" w:rsidRPr="00335616" w:rsidRDefault="00335616" w:rsidP="00335616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3561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กรณีกำหนดเป้าหมายเชิงปริมาณ</w:t>
      </w:r>
    </w:p>
    <w:p w14:paraId="116568D2" w14:textId="77777777" w:rsidR="00335616" w:rsidRPr="00335616" w:rsidRDefault="00335616" w:rsidP="00335616">
      <w:pPr>
        <w:spacing w:after="0" w:line="240" w:lineRule="auto"/>
        <w:jc w:val="center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335616" w:rsidRPr="00335616" w14:paraId="563C008B" w14:textId="77777777" w:rsidTr="00A5549D">
        <w:tc>
          <w:tcPr>
            <w:tcW w:w="2552" w:type="dxa"/>
          </w:tcPr>
          <w:p w14:paraId="7A72EF1E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3561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  <w:r w:rsidRPr="0033561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ตามเกณฑ์</w:t>
            </w:r>
          </w:p>
        </w:tc>
        <w:tc>
          <w:tcPr>
            <w:tcW w:w="2835" w:type="dxa"/>
          </w:tcPr>
          <w:p w14:paraId="264C3FE5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3561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35616" w:rsidRPr="00335616" w14:paraId="0F3F5D43" w14:textId="77777777" w:rsidTr="00A5549D">
        <w:tc>
          <w:tcPr>
            <w:tcW w:w="2552" w:type="dxa"/>
          </w:tcPr>
          <w:p w14:paraId="56EDB1DB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ร</w:t>
            </w:r>
            <w:proofErr w:type="spellStart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ละ </w:t>
            </w:r>
            <w:r w:rsidRPr="0033561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90.00 </w:t>
            </w: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835" w:type="dxa"/>
          </w:tcPr>
          <w:p w14:paraId="77CD04D5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ระดับยอดเยี่ยม</w:t>
            </w:r>
          </w:p>
        </w:tc>
      </w:tr>
      <w:tr w:rsidR="00335616" w:rsidRPr="00335616" w14:paraId="02A7CB3B" w14:textId="77777777" w:rsidTr="00A5549D">
        <w:tc>
          <w:tcPr>
            <w:tcW w:w="2552" w:type="dxa"/>
          </w:tcPr>
          <w:p w14:paraId="0CE98CD0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ร</w:t>
            </w:r>
            <w:proofErr w:type="spellStart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ละ </w:t>
            </w:r>
            <w:r w:rsidRPr="00335616">
              <w:rPr>
                <w:rFonts w:ascii="TH SarabunPSK" w:eastAsia="Cordia New" w:hAnsi="TH SarabunPSK" w:cs="TH SarabunPSK"/>
                <w:sz w:val="32"/>
                <w:szCs w:val="32"/>
              </w:rPr>
              <w:t>80.00 – 89.99</w:t>
            </w:r>
          </w:p>
        </w:tc>
        <w:tc>
          <w:tcPr>
            <w:tcW w:w="2835" w:type="dxa"/>
          </w:tcPr>
          <w:p w14:paraId="76CBC740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ระดับดีเลิศ</w:t>
            </w:r>
          </w:p>
        </w:tc>
      </w:tr>
      <w:tr w:rsidR="00335616" w:rsidRPr="00335616" w14:paraId="11D8A9FB" w14:textId="77777777" w:rsidTr="00A5549D">
        <w:tc>
          <w:tcPr>
            <w:tcW w:w="2552" w:type="dxa"/>
          </w:tcPr>
          <w:p w14:paraId="7A2C35FA" w14:textId="530FE8E5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ร</w:t>
            </w:r>
            <w:proofErr w:type="spellStart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ละ </w:t>
            </w:r>
            <w:r w:rsidR="004D65A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Pr="00335616">
              <w:rPr>
                <w:rFonts w:ascii="TH SarabunPSK" w:eastAsia="Cordia New" w:hAnsi="TH SarabunPSK" w:cs="TH SarabunPSK"/>
                <w:sz w:val="32"/>
                <w:szCs w:val="32"/>
              </w:rPr>
              <w:t>0.00 – 79.99</w:t>
            </w:r>
          </w:p>
        </w:tc>
        <w:tc>
          <w:tcPr>
            <w:tcW w:w="2835" w:type="dxa"/>
          </w:tcPr>
          <w:p w14:paraId="0D1FA3B9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ระดับดี</w:t>
            </w:r>
          </w:p>
        </w:tc>
      </w:tr>
      <w:tr w:rsidR="00335616" w:rsidRPr="00335616" w14:paraId="2190770D" w14:textId="77777777" w:rsidTr="00A5549D">
        <w:tc>
          <w:tcPr>
            <w:tcW w:w="2552" w:type="dxa"/>
          </w:tcPr>
          <w:p w14:paraId="3FFDB762" w14:textId="497D6DC2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ร</w:t>
            </w:r>
            <w:proofErr w:type="spellStart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ละ </w:t>
            </w:r>
            <w:r w:rsidR="004D65A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 w:rsidRPr="0033561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0.00 – </w:t>
            </w:r>
            <w:r w:rsidR="004D65A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335616">
              <w:rPr>
                <w:rFonts w:ascii="TH SarabunPSK" w:eastAsia="Cordia New" w:hAnsi="TH SarabunPSK" w:cs="TH SarabunPSK"/>
                <w:sz w:val="32"/>
                <w:szCs w:val="32"/>
              </w:rPr>
              <w:t>9.99</w:t>
            </w:r>
          </w:p>
        </w:tc>
        <w:tc>
          <w:tcPr>
            <w:tcW w:w="2835" w:type="dxa"/>
          </w:tcPr>
          <w:p w14:paraId="03710319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ระดับปานกลาง</w:t>
            </w:r>
          </w:p>
        </w:tc>
      </w:tr>
      <w:tr w:rsidR="00335616" w:rsidRPr="00335616" w14:paraId="4FB3414F" w14:textId="77777777" w:rsidTr="00A5549D">
        <w:tc>
          <w:tcPr>
            <w:tcW w:w="2552" w:type="dxa"/>
          </w:tcPr>
          <w:p w14:paraId="3E340491" w14:textId="0CB624C9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นอยกว</w:t>
            </w:r>
            <w:proofErr w:type="spellStart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าร</w:t>
            </w:r>
            <w:proofErr w:type="spellEnd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ละ </w:t>
            </w:r>
            <w:r w:rsidR="004D65A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 w:rsidRPr="00335616">
              <w:rPr>
                <w:rFonts w:ascii="TH SarabunPSK" w:eastAsia="Cordia New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835" w:type="dxa"/>
          </w:tcPr>
          <w:p w14:paraId="6C9FF628" w14:textId="77777777" w:rsidR="00335616" w:rsidRPr="00335616" w:rsidRDefault="00335616" w:rsidP="00335616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356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ระดับกําลังพัฒนา</w:t>
            </w:r>
          </w:p>
        </w:tc>
      </w:tr>
    </w:tbl>
    <w:p w14:paraId="2ADD5961" w14:textId="77777777" w:rsidR="00335616" w:rsidRPr="00335616" w:rsidRDefault="00335616" w:rsidP="00335616">
      <w:pPr>
        <w:tabs>
          <w:tab w:val="left" w:pos="900"/>
          <w:tab w:val="left" w:pos="1440"/>
          <w:tab w:val="left" w:pos="1980"/>
          <w:tab w:val="left" w:pos="2520"/>
        </w:tabs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335616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23DE7683" w14:textId="77777777" w:rsidR="004D65AF" w:rsidRDefault="00335616" w:rsidP="002236D1">
      <w:pPr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335616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6FCC931F" w14:textId="77777777" w:rsidR="007666D3" w:rsidRDefault="007666D3" w:rsidP="002236D1">
      <w:pPr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97FE1C3" w14:textId="77777777" w:rsidR="007666D3" w:rsidRDefault="007666D3" w:rsidP="002236D1">
      <w:pPr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6E5C4B8E" w14:textId="77777777" w:rsidR="007666D3" w:rsidRDefault="007666D3" w:rsidP="002236D1">
      <w:pPr>
        <w:jc w:val="center"/>
        <w:rPr>
          <w:rFonts w:ascii="TH SarabunPSK" w:eastAsia="Cordia New" w:hAnsi="TH SarabunPSK" w:cs="TH SarabunPSK" w:hint="cs"/>
          <w:kern w:val="0"/>
          <w:sz w:val="32"/>
          <w:szCs w:val="32"/>
          <w14:ligatures w14:val="none"/>
        </w:rPr>
      </w:pPr>
    </w:p>
    <w:p w14:paraId="37EC2E88" w14:textId="77777777" w:rsidR="004D65AF" w:rsidRDefault="004D65AF" w:rsidP="002236D1">
      <w:pPr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C931817" w14:textId="77777777" w:rsidR="004D65AF" w:rsidRDefault="004D65AF" w:rsidP="002236D1">
      <w:pPr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A15B9EB" w14:textId="4E0D70DB" w:rsidR="002236D1" w:rsidRPr="002236D1" w:rsidRDefault="002236D1" w:rsidP="002236D1">
      <w:pPr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เกณฑ์ที่ใช้ในการพิจารณา</w:t>
      </w:r>
      <w:r w:rsidRPr="002236D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ตามมาตรฐานการศึกษาขั้นพื้นฐาน เพื่อการประกันคุณภาพภายในสถานศึกษา </w:t>
      </w:r>
    </w:p>
    <w:p w14:paraId="6E8A3460" w14:textId="77777777" w:rsidR="002236D1" w:rsidRPr="002236D1" w:rsidRDefault="002236D1" w:rsidP="002236D1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ของโรงเรียนลำปางกัลยาณี</w:t>
      </w:r>
    </w:p>
    <w:p w14:paraId="47083612" w14:textId="77777777" w:rsidR="002236D1" w:rsidRPr="002236D1" w:rsidRDefault="002236D1" w:rsidP="002236D1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2236D1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การประเมินมาตรฐานคุณภาพการศึกษาเพื่อพัฒนาสถานศึกษาให้มีคุณภาพตามเป้าหมาย และมาตรฐานการศึกษา การจัดทำข้อมูลและวิธีการเก็บข้อมูลมีความสำคัญต่อการจัดทำรายงาน ผลการศึกษาของโรงเรียนเป็นอย่างยิ่ง ซึ่งมีรายละเอียดของเกณฑ์ในระดับโรงเรียน ดังนี้</w:t>
      </w:r>
    </w:p>
    <w:p w14:paraId="210F194C" w14:textId="77777777" w:rsidR="002236D1" w:rsidRPr="002236D1" w:rsidRDefault="002236D1" w:rsidP="002236D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B4A3A65" w14:textId="77777777" w:rsidR="002236D1" w:rsidRPr="002236D1" w:rsidRDefault="002236D1" w:rsidP="002236D1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มาตรฐานที่  1  คุณภาพของผู้เรียน</w:t>
      </w:r>
    </w:p>
    <w:p w14:paraId="49AF20F6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คำอธิบาย</w:t>
      </w:r>
    </w:p>
    <w:p w14:paraId="5E906943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มาตรฐานที่ 1  ด้านคุณภาพผู้เรียน</w:t>
      </w:r>
    </w:p>
    <w:p w14:paraId="65231EC2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ผลการเรียนรู้ที่เป็นคุณภาพของผู้เรียนทั้งด้านผลสัมฤทธิ์ทางวิชาการ ประกอบด้วย ความสามารถในการอ่าน การสื่อสาร การคิดคำนวณ การคิดประเภทต่าง ๆ การสร้างนวัตกรรม การใช้เทคโนโลยีสารสนเทศและการสื่อสาร ผลสัมฤทธิ์ทางการเรียนตามหลักสูตร การมีความรู้ ทักษะพื้นฐานและเจตคติดีต่อวิชาชีพ และด้านคุณลักษณะอันพึงประสงค์ที่เป็นค่านิยมที่ดีตามที่สถานศึกษากำหนด ความภูมิใจในท้องถิ่นและความเป็นไทย การยอมรับที่จะอยู่ร่วมกันบนความแตกต่างและหลากหลาย รวมทั้งสุขภาวะทางร่างกายและจิตสังคม</w:t>
      </w:r>
    </w:p>
    <w:p w14:paraId="0F5FD624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1.1  ผลสัมฤทธิ์ทางวิชาการของผู้เรียน</w:t>
      </w:r>
    </w:p>
    <w:p w14:paraId="6AA6D880" w14:textId="77777777" w:rsidR="002236D1" w:rsidRPr="002236D1" w:rsidRDefault="002236D1" w:rsidP="002236D1">
      <w:pPr>
        <w:tabs>
          <w:tab w:val="left" w:pos="810"/>
          <w:tab w:val="left" w:pos="126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1)  มีความสามารถในการอ่าน การเขียน การสื่อสารและการคิดคำนวณ</w:t>
      </w:r>
    </w:p>
    <w:p w14:paraId="1DCC93E6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ผู้เรียนมีทักษะในการอ่าน การเขียน การสื่อสาร และการคิดคำนวณตามเกณฑ์ที่สถานศึกษากำหนดในแต่ละระดับชั้น</w:t>
      </w:r>
    </w:p>
    <w:p w14:paraId="4C529986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2) 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</w:p>
    <w:p w14:paraId="17D881A6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ผู้เรียนมีความสามารถในการคิดจำแนกแยกแยะใครครวญไตร่ตรอง พิจารณาอย่างรอบคอบ โดยใช้เหตุผลประกอบการตัดสินใจ มีการอภิปรายแลกเปลี่ยนความคิดเห็นและแก้ปัญหาอย่างมีเหตุผล</w:t>
      </w:r>
    </w:p>
    <w:p w14:paraId="67F27A38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3)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มีความสามารถในการสร้างนวัตกรรม</w:t>
      </w:r>
    </w:p>
    <w:p w14:paraId="5C47AA08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ผู้เรียนมีความสามารถในการรวบรวมความรู้ได้ทั้งด้วยตัวเองและการทำงานเป็นทีม เชื่อมโยงองค์ความรู้และประสบการณ์มาใช้ในการสร้างสรรค์สิ่งใหม่ ๆ อาจเป็นแนวความคิด โครงการ โครงงาน ชิ้นงาน ผลผลิต</w:t>
      </w:r>
    </w:p>
    <w:p w14:paraId="4452E021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4)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ความสามารถในการใช้เทคโนโลยีสารสนเทศและการสื่อสาร</w:t>
      </w:r>
    </w:p>
    <w:p w14:paraId="31B07C86" w14:textId="0C5D2C0A" w:rsidR="004D65AF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ผู้เรียนมีความสามารถในการใช้เทคโนโลยีสารสนเทศและการสื่อสาร เพื่อการพัฒนาตนเองและสังคมในด้านการเรียนรู้ การสื่อสาร การทำงานอย่างสร้างสรรค์ และมีคุณธรรม</w:t>
      </w:r>
    </w:p>
    <w:p w14:paraId="08CCDA7A" w14:textId="2BCDBA65" w:rsidR="002236D1" w:rsidRPr="002236D1" w:rsidRDefault="004D65AF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="002236D1"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5)</w:t>
      </w:r>
      <w:r w:rsidR="002236D1"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มีผลสัมฤทธิ์ทางการเรียนตามหลักสูตรสถานศึกษา</w:t>
      </w:r>
    </w:p>
    <w:p w14:paraId="35E62C60" w14:textId="77777777" w:rsid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ผู้เรียนบรรลุและมีความก้าวหน้าในการเรียนรู้ตามหลักสูตรสถานศึกษาจากพื้นฐานเดิมในด้านความรู้ ความเข้าใจ ทักษะกระบวนการต่าง ๆ รวมทั้งมีความก้าวหน้าในผลการทดสอบระดับชาติหรือผลการทดสอบอื่น ๆ</w:t>
      </w:r>
    </w:p>
    <w:p w14:paraId="5E9449A7" w14:textId="77777777" w:rsidR="007666D3" w:rsidRPr="002236D1" w:rsidRDefault="007666D3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A411F3D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lastRenderedPageBreak/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6)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มีความรู้ ทักษะพื้นฐานและเจตคติที่ดีต่องานอาชีพ</w:t>
      </w:r>
    </w:p>
    <w:p w14:paraId="0F584220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ผู้เรียนมีความรู้ ทักษะพื้นฐานในการจัดการ เจตคติที่ดีพร้อมที่จะศึกษาต่อในระดับชั้นที่สูงขึ้น การทำงานหรืองานอาชีพ</w:t>
      </w:r>
    </w:p>
    <w:p w14:paraId="47ED8CBB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1.2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คุณลักษณะที่พึงประสงค์ของผู้เรียน</w:t>
      </w:r>
    </w:p>
    <w:p w14:paraId="7F3CCA3B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1)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มีคุณลักษณะและค่านิยมที่ดีตามที่สถานศึกษากำหนด</w:t>
      </w:r>
    </w:p>
    <w:p w14:paraId="5A2733A4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ผู้เรียนมีพฤติกรรมเป็นผู้ที่มีคุณธรรม จริยธรรม เคารพในกฎกติกา มีค่านิยมและจิตสำนึกตามที่สถานศึกษากำหนด โดยไม่ขัดกับกฎหมายและวัฒนธรรมอันดีของสังคม</w:t>
      </w:r>
    </w:p>
    <w:p w14:paraId="2CF4FE4F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2)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มีความภูมิใจในท้องถิ่นและความเป็นไทย</w:t>
      </w:r>
    </w:p>
    <w:p w14:paraId="4DCCED79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ผู้เรียนมีความภูมิใจในท้องถิ่น เห็นคุณค่าของความเป็นไทย มีส่วนร่วมในการอนุรักษ์วัฒนธรรมและประเพณีไทยรวมทั้งภูมิปัญญาไทย</w:t>
      </w:r>
    </w:p>
    <w:p w14:paraId="49BF0D74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3)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ยอมรับที่จะอยู่ร่วมกันบนความแตกต่างและหลากหลาย</w:t>
      </w:r>
    </w:p>
    <w:p w14:paraId="4173F475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ผู้เรียนยอมรับและอยู่ร่วมกันบนความแตกต่างระหว่างบุคคลในด้าน เพศ วัย เชื้อชาติ ศาสนา ภาษาวัฒนธรรม ประเพณี</w:t>
      </w:r>
    </w:p>
    <w:p w14:paraId="1875F3C3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4)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มีสุขภาวะทางร่างกาย และจิตสังคม</w:t>
      </w:r>
    </w:p>
    <w:p w14:paraId="00154FB8" w14:textId="77777777" w:rsidR="002236D1" w:rsidRP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ผู้เรียนมีการรักษาสุขภาพกาย สุขภาพจิต อารมณ์และสังคม และแสดงออกอย่างเหมาะสมในแต่ละช่วงวัยสามารถอยู่ร่วมกับคนอื่นอย่างมีความสุข เข้าใจผู้อื่น ไม่มีความขัดแย้งกับผู้อื่น</w:t>
      </w:r>
    </w:p>
    <w:p w14:paraId="4C9FEB15" w14:textId="77777777" w:rsidR="002236D1" w:rsidRDefault="002236D1" w:rsidP="002236D1">
      <w:pPr>
        <w:tabs>
          <w:tab w:val="left" w:pos="810"/>
          <w:tab w:val="left" w:pos="1260"/>
          <w:tab w:val="left" w:pos="162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E0A6909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การให้ระดับคุณภาพ</w:t>
      </w:r>
    </w:p>
    <w:tbl>
      <w:tblPr>
        <w:tblStyle w:val="a3"/>
        <w:tblW w:w="9871" w:type="dxa"/>
        <w:tblInd w:w="18" w:type="dxa"/>
        <w:tblLook w:val="04A0" w:firstRow="1" w:lastRow="0" w:firstColumn="1" w:lastColumn="0" w:noHBand="0" w:noVBand="1"/>
      </w:tblPr>
      <w:tblGrid>
        <w:gridCol w:w="1791"/>
        <w:gridCol w:w="8080"/>
      </w:tblGrid>
      <w:tr w:rsidR="002236D1" w:rsidRPr="002236D1" w14:paraId="0A2E48A3" w14:textId="77777777" w:rsidTr="00A5549D">
        <w:tc>
          <w:tcPr>
            <w:tcW w:w="1791" w:type="dxa"/>
          </w:tcPr>
          <w:p w14:paraId="606C4EAA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080" w:type="dxa"/>
          </w:tcPr>
          <w:p w14:paraId="3612CC24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</w:tr>
      <w:tr w:rsidR="002236D1" w:rsidRPr="002236D1" w14:paraId="4A10338C" w14:textId="77777777" w:rsidTr="00A5549D">
        <w:tc>
          <w:tcPr>
            <w:tcW w:w="1791" w:type="dxa"/>
          </w:tcPr>
          <w:p w14:paraId="2CA55A9A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8080" w:type="dxa"/>
          </w:tcPr>
          <w:p w14:paraId="5E918110" w14:textId="77777777" w:rsidR="002236D1" w:rsidRPr="002236D1" w:rsidRDefault="002236D1" w:rsidP="002236D1">
            <w:pPr>
              <w:numPr>
                <w:ilvl w:val="1"/>
                <w:numId w:val="1"/>
              </w:numPr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0F1128B8" w14:textId="77777777" w:rsidR="002236D1" w:rsidRPr="002236D1" w:rsidRDefault="002236D1" w:rsidP="002236D1">
            <w:pPr>
              <w:numPr>
                <w:ilvl w:val="0"/>
                <w:numId w:val="2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ผู้เรียนมีความสามารถในการอ่าน การเขียน การสื่อสารและการคิดคำนวณ ต่ำกว่าเป้าหมายที่สถานศึกษากำหนด</w:t>
            </w:r>
          </w:p>
          <w:p w14:paraId="2053CF85" w14:textId="77777777" w:rsidR="002236D1" w:rsidRPr="002236D1" w:rsidRDefault="002236D1" w:rsidP="002236D1">
            <w:pPr>
              <w:numPr>
                <w:ilvl w:val="0"/>
                <w:numId w:val="2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ผู้เรียนมีผลสัมฤทธิ์ทางการเรียนตามหลักสูตรสถานศึกษาต่ำกว่าเป้าหมายที่สถานศึกษาตามกำหนด</w:t>
            </w:r>
          </w:p>
          <w:p w14:paraId="4A4CEF64" w14:textId="77777777" w:rsidR="002236D1" w:rsidRPr="002236D1" w:rsidRDefault="002236D1" w:rsidP="002236D1">
            <w:pPr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1.2  คุณลักษณะที่พึงประสงค์ของผู้เรียน</w:t>
            </w:r>
          </w:p>
          <w:p w14:paraId="0488B383" w14:textId="77777777" w:rsidR="002236D1" w:rsidRPr="002236D1" w:rsidRDefault="002236D1" w:rsidP="002236D1">
            <w:pPr>
              <w:numPr>
                <w:ilvl w:val="0"/>
                <w:numId w:val="3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ผู้เรียนมีคุณลักษณะและค่านิยมที่ดีต่ำกว่าเป้าหมายที่สถานศึกษากำหนด</w:t>
            </w:r>
          </w:p>
          <w:p w14:paraId="0B5B5673" w14:textId="77777777" w:rsidR="002236D1" w:rsidRPr="002236D1" w:rsidRDefault="002236D1" w:rsidP="002236D1">
            <w:pPr>
              <w:numPr>
                <w:ilvl w:val="0"/>
                <w:numId w:val="3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ผู้เรียนมีสุขภาวะทางร่างกาย และจิตสังคมต่ำกว่าเป้าหมายที่สถานศึกษากำหนด</w:t>
            </w:r>
          </w:p>
        </w:tc>
      </w:tr>
    </w:tbl>
    <w:p w14:paraId="417A7952" w14:textId="77777777" w:rsidR="002236D1" w:rsidRDefault="002236D1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p w14:paraId="4AA2FBD4" w14:textId="77777777" w:rsidR="007666D3" w:rsidRDefault="007666D3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p w14:paraId="4DAF8A20" w14:textId="77777777" w:rsidR="007666D3" w:rsidRDefault="007666D3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p w14:paraId="1C703544" w14:textId="77777777" w:rsidR="007666D3" w:rsidRDefault="007666D3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p w14:paraId="12F4F3A8" w14:textId="77777777" w:rsidR="007666D3" w:rsidRDefault="007666D3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p w14:paraId="1DF9369C" w14:textId="77777777" w:rsidR="007666D3" w:rsidRPr="002236D1" w:rsidRDefault="007666D3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tbl>
      <w:tblPr>
        <w:tblStyle w:val="a3"/>
        <w:tblW w:w="9871" w:type="dxa"/>
        <w:tblInd w:w="18" w:type="dxa"/>
        <w:tblLook w:val="04A0" w:firstRow="1" w:lastRow="0" w:firstColumn="1" w:lastColumn="0" w:noHBand="0" w:noVBand="1"/>
      </w:tblPr>
      <w:tblGrid>
        <w:gridCol w:w="1791"/>
        <w:gridCol w:w="8080"/>
      </w:tblGrid>
      <w:tr w:rsidR="002236D1" w:rsidRPr="002236D1" w14:paraId="3A3ECF65" w14:textId="77777777" w:rsidTr="00A5549D">
        <w:tc>
          <w:tcPr>
            <w:tcW w:w="1791" w:type="dxa"/>
          </w:tcPr>
          <w:p w14:paraId="128D1D5A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ระดับคุณภาพ</w:t>
            </w:r>
          </w:p>
        </w:tc>
        <w:tc>
          <w:tcPr>
            <w:tcW w:w="8080" w:type="dxa"/>
          </w:tcPr>
          <w:p w14:paraId="4AABC203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</w:tr>
      <w:tr w:rsidR="002236D1" w:rsidRPr="002236D1" w14:paraId="4BFDBBC5" w14:textId="77777777" w:rsidTr="00A5549D">
        <w:tc>
          <w:tcPr>
            <w:tcW w:w="1791" w:type="dxa"/>
          </w:tcPr>
          <w:p w14:paraId="16A73B86" w14:textId="77777777" w:rsidR="002236D1" w:rsidRPr="002236D1" w:rsidRDefault="002236D1" w:rsidP="007666D3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80" w:type="dxa"/>
          </w:tcPr>
          <w:p w14:paraId="28A33163" w14:textId="77777777" w:rsidR="002236D1" w:rsidRPr="002236D1" w:rsidRDefault="002236D1" w:rsidP="007666D3">
            <w:pPr>
              <w:spacing w:line="22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17AA752A" w14:textId="77777777" w:rsidR="002236D1" w:rsidRPr="002236D1" w:rsidRDefault="002236D1" w:rsidP="007666D3">
            <w:pPr>
              <w:numPr>
                <w:ilvl w:val="0"/>
                <w:numId w:val="4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ผู้เรียนมีความสามารถในการอ่าน การเขียน การสื่อสารและการคิดคำนวณ 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เป็นไปตาม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</w:p>
          <w:p w14:paraId="015D89B4" w14:textId="77777777" w:rsidR="002236D1" w:rsidRPr="002236D1" w:rsidRDefault="002236D1" w:rsidP="007666D3">
            <w:pPr>
              <w:numPr>
                <w:ilvl w:val="0"/>
                <w:numId w:val="4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เป็นไปตาม </w:t>
            </w:r>
          </w:p>
          <w:p w14:paraId="7C786FC4" w14:textId="77777777" w:rsidR="002236D1" w:rsidRPr="002236D1" w:rsidRDefault="002236D1" w:rsidP="007666D3">
            <w:pPr>
              <w:spacing w:line="228" w:lineRule="auto"/>
              <w:ind w:left="360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</w:t>
            </w:r>
          </w:p>
          <w:p w14:paraId="3364A6F2" w14:textId="77777777" w:rsidR="002236D1" w:rsidRPr="002236D1" w:rsidRDefault="002236D1" w:rsidP="007666D3">
            <w:pPr>
              <w:spacing w:line="228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  คุณลักษณะที่พึงประสงค์ของผู้เรียน</w:t>
            </w:r>
          </w:p>
          <w:p w14:paraId="376550C8" w14:textId="77777777" w:rsidR="002236D1" w:rsidRPr="002236D1" w:rsidRDefault="002236D1" w:rsidP="007666D3">
            <w:pPr>
              <w:numPr>
                <w:ilvl w:val="0"/>
                <w:numId w:val="5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ผู้เรียนมีคุณลักษณะและค่านิยมที่ดี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เป็นไปตาม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</w:p>
          <w:p w14:paraId="44D8CB58" w14:textId="77777777" w:rsidR="002236D1" w:rsidRPr="002236D1" w:rsidRDefault="002236D1" w:rsidP="007666D3">
            <w:pPr>
              <w:numPr>
                <w:ilvl w:val="0"/>
                <w:numId w:val="5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ผู้เรียนมีสุขภาวะทางร่างกาย และจิตสังคม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เป็นไปตาม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</w:p>
        </w:tc>
      </w:tr>
      <w:tr w:rsidR="002236D1" w:rsidRPr="002236D1" w14:paraId="2EDB0E47" w14:textId="77777777" w:rsidTr="00A5549D">
        <w:tc>
          <w:tcPr>
            <w:tcW w:w="1791" w:type="dxa"/>
          </w:tcPr>
          <w:p w14:paraId="6019555F" w14:textId="77777777" w:rsidR="002236D1" w:rsidRPr="002236D1" w:rsidRDefault="002236D1" w:rsidP="007666D3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080" w:type="dxa"/>
          </w:tcPr>
          <w:p w14:paraId="46ED116D" w14:textId="77777777" w:rsidR="002236D1" w:rsidRPr="002236D1" w:rsidRDefault="002236D1" w:rsidP="007666D3">
            <w:pPr>
              <w:spacing w:line="22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0FC25C5D" w14:textId="77777777" w:rsidR="002236D1" w:rsidRPr="002236D1" w:rsidRDefault="002236D1" w:rsidP="007666D3">
            <w:pPr>
              <w:numPr>
                <w:ilvl w:val="0"/>
                <w:numId w:val="4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ผู้เรียนมีความสามารถในการอ่าน การเขียน การสื่อสารและการคิดคำนวณ 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เป็นไปตาม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</w:p>
          <w:p w14:paraId="2E5E267D" w14:textId="77777777" w:rsidR="002236D1" w:rsidRPr="002236D1" w:rsidRDefault="002236D1" w:rsidP="007666D3">
            <w:pPr>
              <w:numPr>
                <w:ilvl w:val="0"/>
                <w:numId w:val="4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เป็นไปตาม </w:t>
            </w:r>
          </w:p>
          <w:p w14:paraId="6CF766EB" w14:textId="77777777" w:rsidR="002236D1" w:rsidRPr="002236D1" w:rsidRDefault="002236D1" w:rsidP="007666D3">
            <w:pPr>
              <w:spacing w:line="228" w:lineRule="auto"/>
              <w:ind w:left="360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  <w:p w14:paraId="6A343995" w14:textId="77777777" w:rsidR="002236D1" w:rsidRPr="002236D1" w:rsidRDefault="002236D1" w:rsidP="007666D3">
            <w:pPr>
              <w:numPr>
                <w:ilvl w:val="0"/>
                <w:numId w:val="6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ผู้เรียนมีความสามารถในการวิเคราะห์ คิดอย่างมีวิจารณญาณ อภิปรายแลกเปลี่ยน ความคิดเห็น และแก้ปัญหาได้</w:t>
            </w:r>
          </w:p>
          <w:p w14:paraId="7091FED7" w14:textId="77777777" w:rsidR="002236D1" w:rsidRPr="002236D1" w:rsidRDefault="002236D1" w:rsidP="007666D3">
            <w:pPr>
              <w:numPr>
                <w:ilvl w:val="0"/>
                <w:numId w:val="6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ผู้เรียนมีความรู้ และทักษะพื้นฐานในการสร้างนวัตกรรม</w:t>
            </w:r>
          </w:p>
          <w:p w14:paraId="2BEA65A8" w14:textId="77777777" w:rsidR="002236D1" w:rsidRPr="002236D1" w:rsidRDefault="002236D1" w:rsidP="007666D3">
            <w:pPr>
              <w:numPr>
                <w:ilvl w:val="0"/>
                <w:numId w:val="6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ผู้เรียนมีความสามารถในการใช้เทคโนโลยีสารสนเทศและการสื่อสารเพื่อพัฒนาตนเองได้อย่างเหมาะสม ปลอดภัย</w:t>
            </w:r>
          </w:p>
          <w:p w14:paraId="5A4AB911" w14:textId="77777777" w:rsidR="002236D1" w:rsidRPr="002236D1" w:rsidRDefault="002236D1" w:rsidP="007666D3">
            <w:pPr>
              <w:numPr>
                <w:ilvl w:val="0"/>
                <w:numId w:val="6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ผู้เรียนมีความรู้ ทักษะพื้นฐาน และเจตคติที่ดีต่องานอาชีพ</w:t>
            </w:r>
          </w:p>
          <w:p w14:paraId="7FAAB59C" w14:textId="77777777" w:rsidR="002236D1" w:rsidRPr="002236D1" w:rsidRDefault="002236D1" w:rsidP="007666D3">
            <w:pPr>
              <w:spacing w:line="22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  คุณลักษณะที่พึงประสงค์ของผู้เรียน</w:t>
            </w:r>
          </w:p>
          <w:p w14:paraId="53062C37" w14:textId="77777777" w:rsidR="002236D1" w:rsidRPr="002236D1" w:rsidRDefault="002236D1" w:rsidP="007666D3">
            <w:pPr>
              <w:numPr>
                <w:ilvl w:val="0"/>
                <w:numId w:val="7"/>
              </w:numPr>
              <w:spacing w:line="228" w:lineRule="auto"/>
              <w:ind w:left="711" w:hanging="270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ผู้เรียนมีคุณลักษณะและค่านิยมที่ดี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เป็นไปตาม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</w:p>
        </w:tc>
      </w:tr>
      <w:tr w:rsidR="002236D1" w:rsidRPr="002236D1" w14:paraId="2D1F00ED" w14:textId="77777777" w:rsidTr="00A5549D">
        <w:tc>
          <w:tcPr>
            <w:tcW w:w="1791" w:type="dxa"/>
          </w:tcPr>
          <w:p w14:paraId="24BF7A88" w14:textId="77777777" w:rsidR="002236D1" w:rsidRPr="002236D1" w:rsidRDefault="002236D1" w:rsidP="007666D3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8080" w:type="dxa"/>
          </w:tcPr>
          <w:p w14:paraId="60CC8AD9" w14:textId="77777777" w:rsidR="002236D1" w:rsidRPr="002236D1" w:rsidRDefault="002236D1" w:rsidP="007666D3">
            <w:pPr>
              <w:spacing w:line="22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21F77FB3" w14:textId="77777777" w:rsidR="002236D1" w:rsidRPr="002236D1" w:rsidRDefault="002236D1" w:rsidP="007666D3">
            <w:pPr>
              <w:numPr>
                <w:ilvl w:val="0"/>
                <w:numId w:val="4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ผู้เรียนมีความสามารถในการอ่าน การเขียน การสื่อสารและการคิดคำนวณ 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สูงกว่า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</w:p>
          <w:p w14:paraId="2EEAB9D7" w14:textId="77777777" w:rsidR="002236D1" w:rsidRPr="002236D1" w:rsidRDefault="002236D1" w:rsidP="007666D3">
            <w:pPr>
              <w:numPr>
                <w:ilvl w:val="0"/>
                <w:numId w:val="4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สูงกว่า </w:t>
            </w:r>
          </w:p>
          <w:p w14:paraId="7DE82F57" w14:textId="77777777" w:rsidR="002236D1" w:rsidRPr="002236D1" w:rsidRDefault="002236D1" w:rsidP="007666D3">
            <w:pPr>
              <w:spacing w:line="228" w:lineRule="auto"/>
              <w:ind w:left="360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  <w:p w14:paraId="4F6D0C53" w14:textId="77777777" w:rsidR="002236D1" w:rsidRPr="002236D1" w:rsidRDefault="002236D1" w:rsidP="007666D3">
            <w:pPr>
              <w:numPr>
                <w:ilvl w:val="0"/>
                <w:numId w:val="8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ผู้เรียนมีความสามารถในการวิเคราะห์ คิดอย่างมีวิจารณญาณ อภิปรายแลกเปลี่ยน ความคิดเห็น โดยใช้เหตุผลประกอบการตัดสินใจและแก้ปัญหาได้</w:t>
            </w:r>
          </w:p>
          <w:p w14:paraId="257E9F66" w14:textId="77777777" w:rsidR="002236D1" w:rsidRPr="002236D1" w:rsidRDefault="002236D1" w:rsidP="007666D3">
            <w:pPr>
              <w:numPr>
                <w:ilvl w:val="0"/>
                <w:numId w:val="8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ผู้เรียนมีความสามารถในการสร้างนวัตกรรม</w:t>
            </w:r>
          </w:p>
          <w:p w14:paraId="05B5DE54" w14:textId="77777777" w:rsidR="002236D1" w:rsidRPr="002236D1" w:rsidRDefault="002236D1" w:rsidP="007666D3">
            <w:pPr>
              <w:numPr>
                <w:ilvl w:val="0"/>
                <w:numId w:val="8"/>
              </w:numPr>
              <w:spacing w:line="228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เพื่อพัฒนาตนเองและสังคมในด้านการเรียนรู้ การสื่อสาร และทำงาน</w:t>
            </w:r>
          </w:p>
        </w:tc>
      </w:tr>
    </w:tbl>
    <w:p w14:paraId="197357B8" w14:textId="77777777" w:rsidR="002236D1" w:rsidRPr="002236D1" w:rsidRDefault="002236D1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tbl>
      <w:tblPr>
        <w:tblStyle w:val="a3"/>
        <w:tblW w:w="9871" w:type="dxa"/>
        <w:tblInd w:w="18" w:type="dxa"/>
        <w:tblLook w:val="04A0" w:firstRow="1" w:lastRow="0" w:firstColumn="1" w:lastColumn="0" w:noHBand="0" w:noVBand="1"/>
      </w:tblPr>
      <w:tblGrid>
        <w:gridCol w:w="1791"/>
        <w:gridCol w:w="8080"/>
      </w:tblGrid>
      <w:tr w:rsidR="002236D1" w:rsidRPr="002236D1" w14:paraId="11E3909C" w14:textId="77777777" w:rsidTr="00A5549D">
        <w:tc>
          <w:tcPr>
            <w:tcW w:w="1791" w:type="dxa"/>
          </w:tcPr>
          <w:p w14:paraId="78F8FC97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080" w:type="dxa"/>
          </w:tcPr>
          <w:p w14:paraId="02FF2964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</w:tr>
      <w:tr w:rsidR="002236D1" w:rsidRPr="002236D1" w14:paraId="1E7D8B35" w14:textId="77777777" w:rsidTr="00A5549D">
        <w:tc>
          <w:tcPr>
            <w:tcW w:w="1791" w:type="dxa"/>
          </w:tcPr>
          <w:p w14:paraId="622F7BC0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14:paraId="52AB65BE" w14:textId="77777777" w:rsidR="002236D1" w:rsidRPr="002236D1" w:rsidRDefault="002236D1" w:rsidP="002236D1">
            <w:pPr>
              <w:numPr>
                <w:ilvl w:val="0"/>
                <w:numId w:val="8"/>
              </w:numPr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ผู้เรียนมีความรู้ ทักษะพื้นฐาน และเจตคติที่ดีพร้อมที่จะศึกษาต่อในระดับชั้นที่สูงขึ้น และการทำงานหรืองานอาชีพ</w:t>
            </w:r>
          </w:p>
          <w:p w14:paraId="146B0092" w14:textId="77777777" w:rsidR="002236D1" w:rsidRPr="002236D1" w:rsidRDefault="002236D1" w:rsidP="002236D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  คุณลักษณะที่พึงประสงค์ของผู้เรียน</w:t>
            </w:r>
          </w:p>
          <w:p w14:paraId="68018CA5" w14:textId="77777777" w:rsidR="002236D1" w:rsidRPr="002236D1" w:rsidRDefault="002236D1" w:rsidP="002236D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ผู้เรียนมีคุณลักษณะและค่านิยมที่ดี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สูงกว่า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</w:p>
        </w:tc>
      </w:tr>
      <w:tr w:rsidR="002236D1" w:rsidRPr="002236D1" w14:paraId="538B7413" w14:textId="77777777" w:rsidTr="00A5549D">
        <w:tc>
          <w:tcPr>
            <w:tcW w:w="1791" w:type="dxa"/>
          </w:tcPr>
          <w:p w14:paraId="51522DFE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8080" w:type="dxa"/>
          </w:tcPr>
          <w:p w14:paraId="58BB5CE3" w14:textId="77777777" w:rsidR="002236D1" w:rsidRPr="002236D1" w:rsidRDefault="002236D1" w:rsidP="002236D1">
            <w:pPr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26E754B9" w14:textId="77777777" w:rsidR="002236D1" w:rsidRPr="002236D1" w:rsidRDefault="002236D1" w:rsidP="002236D1">
            <w:pPr>
              <w:numPr>
                <w:ilvl w:val="0"/>
                <w:numId w:val="4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ผู้เรียนมีความสามารถในการอ่าน การเขียน การสื่อสารและการคิดคำนวณ 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สูงกว่า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</w:p>
          <w:p w14:paraId="13A9F209" w14:textId="77777777" w:rsidR="002236D1" w:rsidRPr="002236D1" w:rsidRDefault="002236D1" w:rsidP="002236D1">
            <w:pPr>
              <w:numPr>
                <w:ilvl w:val="0"/>
                <w:numId w:val="4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สูงกว่า </w:t>
            </w:r>
          </w:p>
          <w:p w14:paraId="79B6F8EA" w14:textId="77777777" w:rsidR="002236D1" w:rsidRPr="002236D1" w:rsidRDefault="002236D1" w:rsidP="002236D1">
            <w:pPr>
              <w:spacing w:line="216" w:lineRule="auto"/>
              <w:ind w:left="360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  <w:p w14:paraId="7B782B4E" w14:textId="77777777" w:rsidR="002236D1" w:rsidRPr="002236D1" w:rsidRDefault="002236D1" w:rsidP="002236D1">
            <w:pPr>
              <w:numPr>
                <w:ilvl w:val="0"/>
                <w:numId w:val="9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ผู้เรียนมีความสามารถในการวิเคราะห์ คิดอย่างมีวิจารณญาณ อภิปรายแลกเปลี่ยน ความคิดเห็น โดยใช้เหตุผลประกอบการตัดสินใจและแก้ปัญหาได้</w:t>
            </w:r>
          </w:p>
          <w:p w14:paraId="4C224ABE" w14:textId="77777777" w:rsidR="002236D1" w:rsidRPr="002236D1" w:rsidRDefault="002236D1" w:rsidP="002236D1">
            <w:pPr>
              <w:numPr>
                <w:ilvl w:val="0"/>
                <w:numId w:val="4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ผู้เรียนมีความสามารถในการสร้างนวัตกรรม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236D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มีการนำไปใช้และเผยแพร่</w:t>
            </w:r>
          </w:p>
          <w:p w14:paraId="5A9A3B28" w14:textId="77777777" w:rsidR="002236D1" w:rsidRPr="002236D1" w:rsidRDefault="002236D1" w:rsidP="002236D1">
            <w:pPr>
              <w:numPr>
                <w:ilvl w:val="0"/>
                <w:numId w:val="4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เพื่อพัฒนาตนเองและสังคมในด้านการเรียนรู้ การสื่อสาร และทำงาน</w:t>
            </w:r>
            <w:r w:rsidRPr="002236D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อย่างสร้างสรรค์และมีคุณธรรม</w:t>
            </w:r>
          </w:p>
          <w:p w14:paraId="69DC4917" w14:textId="77777777" w:rsidR="002236D1" w:rsidRPr="002236D1" w:rsidRDefault="002236D1" w:rsidP="002236D1">
            <w:pPr>
              <w:numPr>
                <w:ilvl w:val="0"/>
                <w:numId w:val="4"/>
              </w:numPr>
              <w:spacing w:line="216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ผู้เรียนมีความรู้ ทักษะพื้นฐาน และเจตคติที่ดีพร้อมที่จะศึกษาต่อในระดับชั้นที่สูงขึ้น และการทำงานหรืองานอาชีพ</w:t>
            </w:r>
          </w:p>
          <w:p w14:paraId="42ECF636" w14:textId="77777777" w:rsidR="002236D1" w:rsidRPr="002236D1" w:rsidRDefault="002236D1" w:rsidP="002236D1">
            <w:pPr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  คุณลักษณะที่พึงประสงค์ของผู้เรียน</w:t>
            </w:r>
          </w:p>
          <w:p w14:paraId="17AE3CF4" w14:textId="77777777" w:rsidR="002236D1" w:rsidRPr="002236D1" w:rsidRDefault="002236D1" w:rsidP="002236D1">
            <w:pPr>
              <w:numPr>
                <w:ilvl w:val="0"/>
                <w:numId w:val="10"/>
              </w:numPr>
              <w:spacing w:line="216" w:lineRule="auto"/>
              <w:ind w:left="71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val="en-GB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ผู้เรียนมีคุณลักษณะและค่านิยมที่ดี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สูงกว่า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เป้าหมายที่สถานศึกษากำหนด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GB"/>
              </w:rPr>
              <w:t>เป็นแบบอย่างได้</w:t>
            </w:r>
          </w:p>
          <w:p w14:paraId="12650D1F" w14:textId="77777777" w:rsidR="002236D1" w:rsidRPr="002236D1" w:rsidRDefault="002236D1" w:rsidP="002236D1">
            <w:pPr>
              <w:numPr>
                <w:ilvl w:val="1"/>
                <w:numId w:val="10"/>
              </w:numPr>
              <w:spacing w:line="216" w:lineRule="auto"/>
              <w:ind w:left="71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ความภาคภูมิใจในท้องถิ่น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เห็นคุณค่าของ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ความเป็นไทย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มีส่วนร่วมในการอนุรักษ์วัฒนธรรม ประเพณีและภูมิปัญญาไทย</w:t>
            </w:r>
          </w:p>
          <w:p w14:paraId="49B525BE" w14:textId="77777777" w:rsidR="002236D1" w:rsidRPr="002236D1" w:rsidRDefault="002236D1" w:rsidP="002236D1">
            <w:pPr>
              <w:numPr>
                <w:ilvl w:val="1"/>
                <w:numId w:val="10"/>
              </w:numPr>
              <w:spacing w:line="216" w:lineRule="auto"/>
              <w:ind w:left="71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อยู่ร่วมกันบนความแตกต่างและหลากหลาย</w:t>
            </w:r>
          </w:p>
          <w:p w14:paraId="4575CECD" w14:textId="77777777" w:rsidR="002236D1" w:rsidRPr="002236D1" w:rsidRDefault="002236D1" w:rsidP="002236D1">
            <w:pPr>
              <w:numPr>
                <w:ilvl w:val="1"/>
                <w:numId w:val="10"/>
              </w:numPr>
              <w:spacing w:line="216" w:lineRule="auto"/>
              <w:ind w:left="71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ผู้เรียนมี</w:t>
            </w: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สุขภาวะทางร่างกายและจิตสังคม</w:t>
            </w: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สูงกว่าเป้าหมายที่สถานศึกษากำหนด</w:t>
            </w:r>
          </w:p>
        </w:tc>
      </w:tr>
    </w:tbl>
    <w:p w14:paraId="27F0E26F" w14:textId="77777777" w:rsidR="002236D1" w:rsidRPr="002236D1" w:rsidRDefault="002236D1" w:rsidP="002236D1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F2B7485" w14:textId="77777777" w:rsidR="002236D1" w:rsidRPr="002236D1" w:rsidRDefault="002236D1" w:rsidP="002236D1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การเก็บรวบรวมข้อมูล</w:t>
      </w:r>
    </w:p>
    <w:p w14:paraId="2121F500" w14:textId="7651A4CA" w:rsidR="002236D1" w:rsidRPr="002236D1" w:rsidRDefault="002236D1" w:rsidP="002236D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Pr="002236D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ตรวจสอบเอกสารที่สะท้อนผลสัมฤทธิ์ของผู้เรียนจากข้อมูลหลักฐานเชิงประจักษ์ เช่น แบบสรุปผลการอ่าน การเขียน การสื่อสารและการคิดคำนวณตามเกณฑ์ของแต่ละระดับชั้น เอกสารการวัดและประเมินผลผู้เรียนทุกระดับชั้น ชิ้นงานผลงานนักเรียน บันทึกการอ่าน แบบสรุปรายงานการประเมินความสามารถ</w:t>
      </w:r>
      <w:r w:rsidRPr="002236D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ในการอ่าน คิด วิเคราะห์และเขียนโครงงาน ชิ้นงาน บันทึกการทำงาน รายงานสรุปผลการทดสอบระดับชาติขั้นพื้นฐาน ร่องรอยการจัดกิจกรรม โครงการ เอกสารหลักฐานแสดงสุขภาวะทางร่างกาย อารมณ์ สังคม แบบบันทึกพฤติกรรมทางสังคม</w:t>
      </w:r>
    </w:p>
    <w:p w14:paraId="067B1050" w14:textId="77777777" w:rsidR="002236D1" w:rsidRPr="002236D1" w:rsidRDefault="002236D1" w:rsidP="002236D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lastRenderedPageBreak/>
        <w:t>-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สังเกตพฤติกรรมต่าง ๆ ของผู้เรียน เช่น ความสามารถในการใช้คอมพิวเตอร์ การใช้อินเทอร์เน็ต และเทคโนโลยีสารสนเทศ พฤติกรรมที่สะท้อนคุณลักษณะและค่านิยมของผู้เรียนตามที่สถานศึกษากำหนด เช่น การเข้าแถว การแสดงความเคารพ การพูดจา กิริยามารยาท การไหว้ ฯลฯ และพฤติกรรมการทำงานร่วมกัน การอภิปรายแสดงความคิดเห็น การร่วมกันแก้ปัญหา ฯลฯ</w:t>
      </w:r>
    </w:p>
    <w:p w14:paraId="3A2D78E5" w14:textId="77777777" w:rsidR="002236D1" w:rsidRPr="002236D1" w:rsidRDefault="002236D1" w:rsidP="002236D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สัมภาษณ์ผู้เรียนเกี่ยวกับความภูมิใจในท้องถิ่นและความเป็นไทย เช่น นักเรียนรู้สึกอย่างไรที่เกิดเป็นคนในท้องถิ่นนี้ นักเรียนภูมิใจสิ่งใดบ้างในท้องถิ่น นักเรียนชอบหรือไม่ชอบกับการเข้าร่วมกิจกรรมวันสำคัญ ถ้าชอบ/ไม่ชอบเพราะอะไร ฯลฯ</w:t>
      </w:r>
    </w:p>
    <w:p w14:paraId="7D83CCFE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45C2A61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มาตรฐานที่ 2  กระบวนการบริหารและการจัดการ</w:t>
      </w:r>
    </w:p>
    <w:p w14:paraId="1ED299B1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2.1  มีเป้าหมายวิสัยทัศน์และพันธกิจที่สถานศึกษากำหนดชัดเจน</w:t>
      </w:r>
    </w:p>
    <w:p w14:paraId="105ED599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2.2  มีระบบบริหารจัดการคุณภาพของสถานศึกษา</w:t>
      </w:r>
    </w:p>
    <w:p w14:paraId="21350E33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2.3  ดำเนินงานพัฒนาวิชาการที่เน้นคุณภาพผู้เรียนรอบด้านตามหลักสูตรสถานศึกษา และทุกกลุ่มเป้าหมาย</w:t>
      </w:r>
    </w:p>
    <w:p w14:paraId="0B6E762C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2.4  พัฒนาครูและบุคลากรให้มีความเชี่ยวชาญทางวิชาชีพ</w:t>
      </w:r>
    </w:p>
    <w:p w14:paraId="27B83FF1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14:paraId="6279BEBD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 xml:space="preserve">2.6  จัดระบบเทคโนโลยีสารสนเทศเพื่อสนับสนุนการบริหารจัดการและการจัดการเรียนรู้ </w:t>
      </w:r>
    </w:p>
    <w:p w14:paraId="4F74C1B5" w14:textId="77777777" w:rsidR="004D65AF" w:rsidRDefault="004D65AF" w:rsidP="002236D1">
      <w:pPr>
        <w:tabs>
          <w:tab w:val="left" w:pos="189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EDA37BD" w14:textId="477E32EE" w:rsidR="002236D1" w:rsidRPr="002236D1" w:rsidRDefault="002236D1" w:rsidP="002236D1">
      <w:pPr>
        <w:tabs>
          <w:tab w:val="left" w:pos="189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คำอธิบาย</w:t>
      </w:r>
    </w:p>
    <w:p w14:paraId="649904BB" w14:textId="77777777" w:rsidR="002236D1" w:rsidRPr="002236D1" w:rsidRDefault="002236D1" w:rsidP="002236D1">
      <w:pPr>
        <w:tabs>
          <w:tab w:val="left" w:pos="1890"/>
        </w:tabs>
        <w:spacing w:after="0" w:line="240" w:lineRule="auto"/>
        <w:ind w:right="-244"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มาตรฐานที่ 2 กระบวนการบริหารและการจัดการ</w:t>
      </w:r>
    </w:p>
    <w:p w14:paraId="5D57672D" w14:textId="77777777" w:rsidR="002236D1" w:rsidRPr="002236D1" w:rsidRDefault="002236D1" w:rsidP="002236D1">
      <w:pPr>
        <w:tabs>
          <w:tab w:val="left" w:pos="72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เป็นการจัดระบบบริหารจัดการคุณภาพของสถานศึกษา มีการกำหนดเป้าหมายวิสัยทัศน์และพันธกิจอย่างชัดเจน สามารถดำเนินงานพัฒนาวิชาการที่เน้นคุณภาพผู้เรียนรอบด้านตามหลักสูตรสถานศึกษาในทุกกลุ่มเป้าหมาย จัดทำแผนพัฒนาคุณภาพการจัดการศึกษา ดำเนินการพัฒนาครูและบุคลากรให้มีความเชี่ยวชาญทางวิชาชีพ และจัดระบบเทคโนโลยีสารสนเทศ เพื่อสนับสนุนการบริหารจัดการและการเรียนรู้ รวมทั้งจัดสภาพแวดล้อมทางกายภาพและสังคมที่เอื้อต่อการจัดการเรียนรู้</w:t>
      </w:r>
    </w:p>
    <w:p w14:paraId="7D1E231A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2.1  มีเป้าหมาย วิสัยทัศน์ และพันธกิจที่สถานศึกษากำหนดชัดเจน</w:t>
      </w:r>
    </w:p>
    <w:p w14:paraId="0835A305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สถานศึกษากำหนดเป้าหมาย วิสัยทัศน์ และพันธกิจไว้อย่างชัดเจน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</w:r>
    </w:p>
    <w:p w14:paraId="0CBBB2FD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2.2  มีระบบบริหารจัดการคุณภาพของสถานศึกษา</w:t>
      </w:r>
    </w:p>
    <w:p w14:paraId="17CE41EB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สถานศึกษาสามารถบริหารจัดการคุณภาพของสถานศึกษาอย่างเป็นระบบ ทั้งในส่วนการวางแผนพัฒนาคุณภาพการจัดการศึกษา การนำแผนไปปฏิบัติเพื่อพัฒนาคุณภาพการศึกษามีการติดตามตรวจสอบประเมินผลและปรับปรุงพัฒนางานอย่างต่อเนื่อง มีการบริหารอัตรากำลัง ทรัพยากรทางการศึกษา และระบบดูแลช่วยเหลือนักเรียน มีระบบการ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lastRenderedPageBreak/>
        <w:t>นิเทศภายใน การนำข้อมูลมาใช้ในการพัฒนา บุคลากรและผู้ที่เกี่ยวข้องทุกฝ่ายมีส่วนร่วมการวางแผน ปรับปรุง และพัฒนา และร่วมรับผิดชอบต่อผลการจัดการศึกษา</w:t>
      </w:r>
    </w:p>
    <w:p w14:paraId="5EC39C13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2.3 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14:paraId="11477E97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สถานศึกษาบริหารจัดการเกี่ยวกับงานวิชาการ ทั้งด้านการพัฒนาหลักสูตร กิจกรรมเสริมหลักสูตรที่เน้นคุณภาพผู้เรียนรอบด้านเชื่อมโยงวิถีชีวิตจริง และครอบคลุมทุกกลุ่มเป้าหมาย หมายรวมถึง การจัดการเรียนการสอนของกลุ่มที่เรียนแบบควบรวมหรือกลุ่มที่เรียนร่วมด้วย</w:t>
      </w:r>
    </w:p>
    <w:p w14:paraId="7ED019BA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2.4  พัฒนาครูและบุคลากรให้มีความเชี่ยวชาญทางวิชาชีพ</w:t>
      </w:r>
    </w:p>
    <w:p w14:paraId="10780197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สถานศึกษาส่งเสริม สนับสนุน พัฒนาครู บุคลากร ให้มีความเชี่ยวชาญทางวิชาชีพ และจัดให้มีชุมชนการเรียนรู้ทางวิชาชีพมาใช้ในการพัฒนางานและการเรียนรู้ของผู้เรียน</w:t>
      </w:r>
    </w:p>
    <w:p w14:paraId="66E1ABA2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2.5  จัดสภาพแวดล้อมทางกายภาพและสังคมที่เอื้อต่อการจัดการเรียนรู้</w:t>
      </w:r>
    </w:p>
    <w:p w14:paraId="7A826560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สถานศึกษาจัดสภาพแวดล้อมทางกายภาพทั้งภายในและภายนอกห้องเรียน และสภาพแวดล้อมทางสังคม ที่เอื้อต่อการจัดการเรียนรู้ และมีความปลอดภัย</w:t>
      </w:r>
    </w:p>
    <w:p w14:paraId="777819EB" w14:textId="274CEF9F" w:rsidR="002236D1" w:rsidRPr="002236D1" w:rsidRDefault="002236D1" w:rsidP="002236D1">
      <w:pPr>
        <w:spacing w:after="0" w:line="240" w:lineRule="auto"/>
        <w:ind w:right="26" w:firstLine="81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2.6  จัดระบบเทคโนโลยีสารสนเทศเพื่อสนับสนุนการบริหารจัดการและการจัดการเรียนรู้</w:t>
      </w:r>
    </w:p>
    <w:p w14:paraId="55874AED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24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สถานศึกษาจัดระบบการจัดหา การพัฒนาและการบริหารเทคโนโลยีสารสนเทศเพื่อใช้ในการบริหารจัดการและการจัดการเรียนรู้ที่เหมาะสมกับสภาพของสถานศึกษา</w:t>
      </w:r>
    </w:p>
    <w:p w14:paraId="425237FF" w14:textId="77777777" w:rsidR="002236D1" w:rsidRPr="007666D3" w:rsidRDefault="002236D1" w:rsidP="002236D1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73AF991" w14:textId="77777777" w:rsidR="002236D1" w:rsidRPr="002236D1" w:rsidRDefault="002236D1" w:rsidP="002236D1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การให้ระดับคุณภาพ</w:t>
      </w:r>
    </w:p>
    <w:tbl>
      <w:tblPr>
        <w:tblStyle w:val="a3"/>
        <w:tblW w:w="9871" w:type="dxa"/>
        <w:tblInd w:w="18" w:type="dxa"/>
        <w:tblLook w:val="04A0" w:firstRow="1" w:lastRow="0" w:firstColumn="1" w:lastColumn="0" w:noHBand="0" w:noVBand="1"/>
      </w:tblPr>
      <w:tblGrid>
        <w:gridCol w:w="1791"/>
        <w:gridCol w:w="8080"/>
      </w:tblGrid>
      <w:tr w:rsidR="002236D1" w:rsidRPr="002236D1" w14:paraId="149AE486" w14:textId="77777777" w:rsidTr="00A5549D">
        <w:tc>
          <w:tcPr>
            <w:tcW w:w="1791" w:type="dxa"/>
          </w:tcPr>
          <w:p w14:paraId="5C8517E6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080" w:type="dxa"/>
          </w:tcPr>
          <w:p w14:paraId="78F2C5CB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</w:tr>
      <w:tr w:rsidR="002236D1" w:rsidRPr="002236D1" w14:paraId="40FCA412" w14:textId="77777777" w:rsidTr="00A5549D">
        <w:tc>
          <w:tcPr>
            <w:tcW w:w="1791" w:type="dxa"/>
          </w:tcPr>
          <w:p w14:paraId="153DB230" w14:textId="77777777" w:rsidR="002236D1" w:rsidRPr="002236D1" w:rsidRDefault="002236D1" w:rsidP="007666D3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8080" w:type="dxa"/>
          </w:tcPr>
          <w:p w14:paraId="7AE9962E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เป้าหมายวิสัยทัศน์และพันธกิจที่สถานศึกษากำหนดไม่ชัดเจน</w:t>
            </w:r>
          </w:p>
          <w:p w14:paraId="6E334C22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มีระบบบริหารจัดการคุณภาพของสถานศึกษาแต่ไม่ส่งผลต่อคุณภาพตามมาตรฐานการศึกษาของสถานศึกษา</w:t>
            </w:r>
          </w:p>
        </w:tc>
      </w:tr>
      <w:tr w:rsidR="002236D1" w:rsidRPr="002236D1" w14:paraId="551C13A6" w14:textId="77777777" w:rsidTr="00A5549D">
        <w:tc>
          <w:tcPr>
            <w:tcW w:w="1791" w:type="dxa"/>
          </w:tcPr>
          <w:p w14:paraId="372F19C9" w14:textId="77777777" w:rsidR="002236D1" w:rsidRPr="002236D1" w:rsidRDefault="002236D1" w:rsidP="007666D3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80" w:type="dxa"/>
          </w:tcPr>
          <w:p w14:paraId="24FD064B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เป้าหมายวิสัยทัศน์และพันธกิจที่สถานศึกษากำหนดชัดเจนเป็นไปได้ในการปฏิบัติ</w:t>
            </w:r>
          </w:p>
          <w:p w14:paraId="19E72FA9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มีระบบบริหารจัดการคุณภาพของสถานศึกษาที่ส่งผลต่อคุณภาพมาตรฐานการศึกษาของสถานศึกษา</w:t>
            </w:r>
          </w:p>
        </w:tc>
      </w:tr>
      <w:tr w:rsidR="002236D1" w:rsidRPr="002236D1" w14:paraId="43F3B073" w14:textId="77777777" w:rsidTr="00A5549D">
        <w:tc>
          <w:tcPr>
            <w:tcW w:w="1791" w:type="dxa"/>
          </w:tcPr>
          <w:p w14:paraId="312ABC6B" w14:textId="77777777" w:rsidR="002236D1" w:rsidRPr="002236D1" w:rsidRDefault="002236D1" w:rsidP="007666D3">
            <w:pPr>
              <w:spacing w:line="228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080" w:type="dxa"/>
          </w:tcPr>
          <w:p w14:paraId="4F8B2B0A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เป้าหมายวิสัยทัศน์และพันธกิจที่สถานศึกษากำหนดชัดเจนสอดคล้องกับบริบทของสถานศึกษา เป็นไปได้ในการปฏิบัติ</w:t>
            </w:r>
          </w:p>
          <w:p w14:paraId="28FEF421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มีระบบบริหารจัดการคุณภาพของสถานศึกษาที่ชัดเจน ส่งผลต่อคุณภาพตามมาตรฐานการศึกษาของสถานศึกษา</w:t>
            </w:r>
          </w:p>
          <w:p w14:paraId="57E85321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  <w:p w14:paraId="06C9FB39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  <w:p w14:paraId="0DB77235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  <w:p w14:paraId="51A50D15" w14:textId="77777777" w:rsidR="002236D1" w:rsidRPr="002236D1" w:rsidRDefault="002236D1" w:rsidP="007666D3">
            <w:pPr>
              <w:numPr>
                <w:ilvl w:val="0"/>
                <w:numId w:val="2"/>
              </w:numPr>
              <w:spacing w:line="223" w:lineRule="auto"/>
              <w:ind w:left="346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</w:tbl>
    <w:p w14:paraId="76C5131A" w14:textId="77777777" w:rsidR="002236D1" w:rsidRPr="002236D1" w:rsidRDefault="002236D1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tbl>
      <w:tblPr>
        <w:tblStyle w:val="a3"/>
        <w:tblW w:w="9871" w:type="dxa"/>
        <w:tblInd w:w="18" w:type="dxa"/>
        <w:tblLook w:val="04A0" w:firstRow="1" w:lastRow="0" w:firstColumn="1" w:lastColumn="0" w:noHBand="0" w:noVBand="1"/>
      </w:tblPr>
      <w:tblGrid>
        <w:gridCol w:w="1791"/>
        <w:gridCol w:w="8080"/>
      </w:tblGrid>
      <w:tr w:rsidR="002236D1" w:rsidRPr="002236D1" w14:paraId="6F51EBED" w14:textId="77777777" w:rsidTr="00A5549D">
        <w:tc>
          <w:tcPr>
            <w:tcW w:w="1791" w:type="dxa"/>
          </w:tcPr>
          <w:p w14:paraId="017AB8CC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080" w:type="dxa"/>
          </w:tcPr>
          <w:p w14:paraId="5C101065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</w:tr>
      <w:tr w:rsidR="002236D1" w:rsidRPr="002236D1" w14:paraId="3AEB1CCA" w14:textId="77777777" w:rsidTr="00A5549D">
        <w:trPr>
          <w:trHeight w:val="60"/>
        </w:trPr>
        <w:tc>
          <w:tcPr>
            <w:tcW w:w="1791" w:type="dxa"/>
          </w:tcPr>
          <w:p w14:paraId="34D4C45B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8080" w:type="dxa"/>
          </w:tcPr>
          <w:p w14:paraId="617DA834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</w:t>
            </w:r>
          </w:p>
          <w:p w14:paraId="2CAAC83B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</w:p>
          <w:p w14:paraId="2ED04425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 และทุกกลุ่มเป้าหมาย เชื่อมโยงกับชีวิตจริง</w:t>
            </w:r>
          </w:p>
          <w:p w14:paraId="06D30893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พัฒนาครูและบุคลากรให้มีความเชี่ยวชาญทางวิชาชีพตรงตามความต้องการของครูและสถานศึกษา</w:t>
            </w:r>
          </w:p>
          <w:p w14:paraId="68FCADAA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 และมีความปลอดภัย</w:t>
            </w:r>
          </w:p>
          <w:p w14:paraId="409F50CA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ที่เหมาะสมกับสภาพของสถานศึกษา</w:t>
            </w:r>
          </w:p>
        </w:tc>
      </w:tr>
      <w:tr w:rsidR="002236D1" w:rsidRPr="002236D1" w14:paraId="5457BD01" w14:textId="77777777" w:rsidTr="00A5549D">
        <w:trPr>
          <w:trHeight w:val="60"/>
        </w:trPr>
        <w:tc>
          <w:tcPr>
            <w:tcW w:w="1791" w:type="dxa"/>
          </w:tcPr>
          <w:p w14:paraId="68BC4F31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8080" w:type="dxa"/>
          </w:tcPr>
          <w:p w14:paraId="1B36F487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 ทันต่อการเปลี่ยนแปลง</w:t>
            </w:r>
          </w:p>
          <w:p w14:paraId="264F9DD6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มีระบบบริหารจัดการคุณภาพของสถานศึกษาที่ชัดเจนมีประสิทธิภาพ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 มีการนำข้อมูลมาใช้ในการปรับปรุง พัฒนางานอย่างต่อเนื่องและเป็นแบบอย่างได้</w:t>
            </w:r>
          </w:p>
          <w:p w14:paraId="5766D675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 และทุกกลุ่มเป้าหมาย เชื่อมโยงกับชีวิตจริงและเป็นแบบอย่างได้</w:t>
            </w:r>
          </w:p>
          <w:p w14:paraId="1F3E3DCB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พัฒนาครูและบุคลากรให้มีความเชี่ยวชาญทางวิชาชีพตรงตามความต้องการของครูและสถานศึกษา และจัดให้มีชุมชนการเรียนรู้ทางวิชาชีพเพื่อพัฒนางาน</w:t>
            </w:r>
          </w:p>
          <w:p w14:paraId="31D54ED1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จัดสภาพแวดล้อมทางกายภาพและสังคมที่เอื้อต่อการจัดการเรียนรู้อย่างมีคุณภาพและมีความปลอดภัย</w:t>
            </w:r>
          </w:p>
          <w:p w14:paraId="5F3D78FF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ที่เหมาะสมกับสภาพของสถานศึกษา</w:t>
            </w:r>
          </w:p>
        </w:tc>
      </w:tr>
    </w:tbl>
    <w:p w14:paraId="44FABE8F" w14:textId="77777777" w:rsidR="002236D1" w:rsidRPr="002236D1" w:rsidRDefault="002236D1" w:rsidP="002236D1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26D3CB4" w14:textId="77777777" w:rsidR="002236D1" w:rsidRPr="002236D1" w:rsidRDefault="002236D1" w:rsidP="002236D1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C9C2250" w14:textId="77777777" w:rsidR="002236D1" w:rsidRPr="002236D1" w:rsidRDefault="002236D1" w:rsidP="002236D1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การเก็บรวบรวมข้อมูล</w:t>
      </w:r>
    </w:p>
    <w:p w14:paraId="1CDD467C" w14:textId="77777777" w:rsidR="002236D1" w:rsidRPr="002236D1" w:rsidRDefault="002236D1" w:rsidP="002236D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Pr="002236D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ตรวจสอบเอกสารเกี่ยวกับแผนพัฒนาคุณภาพการจัดการศึกษาของสถานศึกษา แผนปฏิบัติการประจำปี แผนพัฒนาวิชาการ แผนบริหารจัดการสารสนเทศ แผนพัฒนาครู/บุคลากร แผนการกำกับนิเทศ ติดตามการประเมินผลของสถานศึกษา แผนการจัดสภาพแวดล้อม ฯลฯ</w:t>
      </w:r>
    </w:p>
    <w:p w14:paraId="6FE5BA57" w14:textId="77777777" w:rsidR="002236D1" w:rsidRPr="002236D1" w:rsidRDefault="002236D1" w:rsidP="002236D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สัมภาษณ์คณะกรรมการสถานศึกษา ผู้บริหาร ครู บุคลากร ผู้เรียน และผู้ปกครองนักเรียนเกี่ยวกับการกำหนดเป้าหมาย วิสัยทัศน์ และพันธกิจของสถานศึกษา เช่น กระบวนการได้มาของเป้าหมาย วิสัยทัศน์ พันธกิจ ทำอย่างไรบ้าง มีขั้นตอนอย่าง การกำหนดเป้าหมาย วิสัยทัศน์ พันธกิจ ดำเนินการอย่างไร ใครมีส่วนเกี่ยวข้องบ้าง สถานศึกษามีการดำเนินการสร้างความเข้าใจตรงกัน ระหว่างผู้บริหาร ครู และผู้เกี่ยวข้องอย่างไร สถานศึกษานำแผนไปสู่การปฏิบัติอย่างไร สถานศึกษาแบ่งบทบาทหน้าที่ ผู้รับผิดชอบในการปฏิบัติตามแผนอย่างไร ผู้มีส่วนเกี่ยวข้องเข้ามามีส่วนร่วมต่อผลการดำเนินการสถานศึกษาหรือไม่ อย่างไร สถานศึกษามีเครือข่ายในการทำงานกับใคร/หน่วยงานใดบ้างและมีส่วนร่วมอย่างไร สถานศึกษามีการกำกับติดตามและมีวิธีการประเมินผลการดำเนินงานอย่างไร ฯลฯ</w:t>
      </w:r>
    </w:p>
    <w:p w14:paraId="5B2A9DC1" w14:textId="77777777" w:rsidR="002236D1" w:rsidRPr="002236D1" w:rsidRDefault="002236D1" w:rsidP="002236D1">
      <w:pPr>
        <w:tabs>
          <w:tab w:val="left" w:pos="108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CF2E296" w14:textId="77777777" w:rsidR="002236D1" w:rsidRPr="002236D1" w:rsidRDefault="002236D1" w:rsidP="002236D1">
      <w:pPr>
        <w:tabs>
          <w:tab w:val="left" w:pos="108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มาตรฐานที่ 3  กระบวนการจัดการเรียนการสอนที่เน้นผู้เรียนเป็นสำคัญ</w:t>
      </w:r>
    </w:p>
    <w:p w14:paraId="5CEB566D" w14:textId="77777777" w:rsidR="002236D1" w:rsidRPr="002236D1" w:rsidRDefault="002236D1" w:rsidP="002236D1">
      <w:pPr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3.1</w:t>
      </w:r>
      <w:r w:rsidRPr="002236D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ครูจัดการเรียนรู้ผ่านกระบวนการคิดและปฏิบัติจริงและสามารถนำไปประยุกต์ใช้ในชีวิตได้</w:t>
      </w:r>
    </w:p>
    <w:p w14:paraId="4B5F8DCE" w14:textId="77777777" w:rsidR="002236D1" w:rsidRPr="002236D1" w:rsidRDefault="002236D1" w:rsidP="002236D1">
      <w:pPr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3.2  ครูใช้สื่อ เทคโนโลยีสารสนเทศ และแหล่งเรียนรู้ที่เอื้อต่อการเรียนรู้</w:t>
      </w:r>
    </w:p>
    <w:p w14:paraId="2BCFFB7E" w14:textId="77777777" w:rsidR="002236D1" w:rsidRPr="002236D1" w:rsidRDefault="002236D1" w:rsidP="002236D1">
      <w:pPr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3.3  ครูมีการบริหารจัดการชั้นเรียนเชิงบวก</w:t>
      </w:r>
    </w:p>
    <w:p w14:paraId="64EFDA93" w14:textId="77777777" w:rsidR="002236D1" w:rsidRPr="002236D1" w:rsidRDefault="002236D1" w:rsidP="002236D1">
      <w:pPr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3.4  ครูตรวจสอบและประเมินผู้เรียนอย่างเป็นระบบ และนำผลมาพัฒนาผู้เรียน</w:t>
      </w:r>
    </w:p>
    <w:p w14:paraId="60A13662" w14:textId="77777777" w:rsidR="002236D1" w:rsidRPr="002236D1" w:rsidRDefault="002236D1" w:rsidP="002236D1">
      <w:pPr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3.5  ครูมีการแลกเปลี่ยนเรียนรู้และให้ข้อมูลสะท้อนกลับเพื่อพัฒนาและปรับปรุงการจัดการเรียนรู้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23B0268B" w14:textId="77777777" w:rsidR="002236D1" w:rsidRPr="002236D1" w:rsidRDefault="002236D1" w:rsidP="002236D1">
      <w:pPr>
        <w:tabs>
          <w:tab w:val="left" w:pos="180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7C36D46" w14:textId="77777777" w:rsidR="002236D1" w:rsidRPr="002236D1" w:rsidRDefault="002236D1" w:rsidP="002236D1">
      <w:pPr>
        <w:tabs>
          <w:tab w:val="left" w:pos="180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คำอธิบาย</w:t>
      </w:r>
    </w:p>
    <w:p w14:paraId="5F43FAE8" w14:textId="77777777" w:rsidR="002236D1" w:rsidRPr="002236D1" w:rsidRDefault="002236D1" w:rsidP="002236D1">
      <w:pPr>
        <w:tabs>
          <w:tab w:val="left" w:pos="180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มาตรฐานที่ 3  กระบวนการจัดการเรียนการสอนที่เน้นผู้เรียนเป็นสำคัญ</w:t>
      </w:r>
    </w:p>
    <w:p w14:paraId="4DFD8660" w14:textId="77777777" w:rsidR="002236D1" w:rsidRPr="002236D1" w:rsidRDefault="002236D1" w:rsidP="002236D1">
      <w:pPr>
        <w:tabs>
          <w:tab w:val="left" w:pos="180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เป็นกระบวนการจัดการเรียนการสอนตามมาตรฐานและตัวชี้วัดของหลักสูตรสถานศึกษา สร้างโอกาสให้ผู้เรียนมีส่วนร่วมในการเรียนรู้ผ่านกระบวนการคิดและปฏิบัติจริง มีการบริหารจัดการชั้นเรียนเชิงบวก สร้างปฏิสัมพันธ์ที่ดี ครูรู้จักผู้เรียนเป็นรายบุคคล ดำเนินการตรวจสอบและประเมินผู้เรียนอย่างเป็นระบบและนำผลมาพัฒนาผู้เรียน รวมทั้งร่วมกันแลกเปลี่ยนเรียนรู้และนำผลที่ได้มาให้ข้อมูลป้อนกับ เพื่อพัฒนาและปรับปรุงการจัดการเรียนรู้</w:t>
      </w:r>
    </w:p>
    <w:p w14:paraId="1218E087" w14:textId="3A9BCE6A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3.1</w:t>
      </w:r>
      <w:r w:rsidRPr="002236D1"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ครูจัดการเรียนรู้ผ่านกระบวนการคิดและปฏิบัติจริงและสามารถนำไปประยุกต์ใช้ในการดำเนินชีวิต</w:t>
      </w:r>
    </w:p>
    <w:p w14:paraId="5F6A51BD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ตัวชี้วัดของหลักสูตรสถานศึกษาที่เน้นให้ผู้เรียนได้เรียนรู้โดยผ่านกระบวนการคิดและปฏิบัติจริง มีแผนการจัดการเรียนรู้ที่สามารถนำไปจัดกิจกรรมได้จริง มีรูปแบบการจัดการเรียนรู้เฉพาะสำหรับผู้ที่มีความจำเป็น และต้องการความช่วยเหลือพิเศษ ผู้เรียนได้รับการฝึกทักษะแสดงออก แสดงความคิดเห็น สรุปองค์ความรู้ นำเสนอผลงาน และสามารถนำไปประยุกต์ใช้ในชีวิตได้</w:t>
      </w:r>
    </w:p>
    <w:p w14:paraId="0CCEB06E" w14:textId="77777777" w:rsid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45083D9" w14:textId="77777777" w:rsidR="007666D3" w:rsidRPr="002236D1" w:rsidRDefault="007666D3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 w:hint="cs"/>
          <w:kern w:val="0"/>
          <w:sz w:val="32"/>
          <w:szCs w:val="32"/>
          <w14:ligatures w14:val="none"/>
        </w:rPr>
      </w:pPr>
    </w:p>
    <w:p w14:paraId="70532D98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3.2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ครูใช้สื่อ เทคโนโลยีสารสนเทศ และแหล่งเรียนรู้ที่เอื้อต่อการเรียนรู้</w:t>
      </w:r>
    </w:p>
    <w:p w14:paraId="420924EB" w14:textId="61F6BBB6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มีการใช้สื่อ เทคโนโลยีสารสนเทศและแหล่งเรียนรู้ รวมทั้งภูมิปัญญาท้องถิ่นมาใช้ในการจัดการเรียนรู้ โดยสร้างโอกาสให้ผู้เรียนได้แสวงหาความรู้ด้วยตนเองจากสื่อที่หลากหลาย</w:t>
      </w:r>
    </w:p>
    <w:p w14:paraId="73DA1938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3.3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ครูมีการบริหารจัดการชั้นเรียนเชิงบวก</w:t>
      </w:r>
    </w:p>
    <w:p w14:paraId="11066EFC" w14:textId="0348163E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ครูผู้สอนมีการบริหารจัดการชั้นเรียน โดยเน้นการมีปฏิสัมพันธ์เชิงบวก ให้เด็กรักครู ครูรักเด็ก และ</w:t>
      </w:r>
      <w:r w:rsidR="007666D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เด็กรักเด็ก เด็กรักที่จะเรียนรู้ สามารถเรียนรู้ร่วมกันอย่างมีความสุข</w:t>
      </w:r>
    </w:p>
    <w:p w14:paraId="3EDC73EB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3.4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ครูตรวจสอบและประเมินผู้เรียนอย่างเป็นระบบ และนำผลมาพัฒนาผู้เรียน</w:t>
      </w:r>
    </w:p>
    <w:p w14:paraId="2A57C4F5" w14:textId="1859878E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มีการตรวจสอบและประเมินคุณภาพการจัดการเรียนรู้อย่างเป็นระบบ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และให้ข้อมูลย้อนกลับแก่ผู้เรียนเพื่อนำไปใช้พัฒนา</w:t>
      </w:r>
      <w:r w:rsidR="007666D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การเรียนรู้</w:t>
      </w:r>
    </w:p>
    <w:p w14:paraId="042BA288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3.5</w:t>
      </w: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>ครูมีการแลกเปลี่ยนเรียนรู้และให้ข้อมูลป้อนกลับเพื่อปรับปรุงและพัฒนาการจัดการเรียนรู้</w:t>
      </w:r>
    </w:p>
    <w:p w14:paraId="1906DF60" w14:textId="77777777" w:rsidR="002236D1" w:rsidRPr="002236D1" w:rsidRDefault="002236D1" w:rsidP="002236D1">
      <w:pPr>
        <w:tabs>
          <w:tab w:val="left" w:pos="1260"/>
        </w:tabs>
        <w:spacing w:after="0" w:line="240" w:lineRule="auto"/>
        <w:ind w:right="-64" w:firstLine="810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ครูและผู้มีส่วนเกี่ยวข้องร่วมกันแลกเปลี่ยนความรู้และประสบการณ์รวมทั้งให้ข้อมูลป้อนกลับเพื่อนำไปใช้ในการปรับปรุงและพัฒนาการจัดการเรียนรู้</w:t>
      </w:r>
    </w:p>
    <w:p w14:paraId="37B4208B" w14:textId="77777777" w:rsidR="002236D1" w:rsidRPr="002236D1" w:rsidRDefault="002236D1" w:rsidP="002236D1">
      <w:pPr>
        <w:tabs>
          <w:tab w:val="left" w:pos="1800"/>
        </w:tabs>
        <w:spacing w:after="0" w:line="240" w:lineRule="auto"/>
        <w:ind w:right="-64"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</w:p>
    <w:p w14:paraId="145156F4" w14:textId="77777777" w:rsidR="002236D1" w:rsidRPr="002236D1" w:rsidRDefault="002236D1" w:rsidP="002236D1">
      <w:pPr>
        <w:tabs>
          <w:tab w:val="left" w:pos="108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การให้ระดับคุณภาพ</w:t>
      </w:r>
    </w:p>
    <w:tbl>
      <w:tblPr>
        <w:tblStyle w:val="a3"/>
        <w:tblW w:w="9871" w:type="dxa"/>
        <w:tblInd w:w="18" w:type="dxa"/>
        <w:tblLook w:val="04A0" w:firstRow="1" w:lastRow="0" w:firstColumn="1" w:lastColumn="0" w:noHBand="0" w:noVBand="1"/>
      </w:tblPr>
      <w:tblGrid>
        <w:gridCol w:w="1791"/>
        <w:gridCol w:w="8080"/>
      </w:tblGrid>
      <w:tr w:rsidR="002236D1" w:rsidRPr="002236D1" w14:paraId="5520FA99" w14:textId="77777777" w:rsidTr="00A5549D">
        <w:tc>
          <w:tcPr>
            <w:tcW w:w="1791" w:type="dxa"/>
          </w:tcPr>
          <w:p w14:paraId="0F819C0B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080" w:type="dxa"/>
          </w:tcPr>
          <w:p w14:paraId="7A4C1DD2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</w:tr>
      <w:tr w:rsidR="002236D1" w:rsidRPr="002236D1" w14:paraId="4A175E48" w14:textId="77777777" w:rsidTr="00A5549D">
        <w:trPr>
          <w:trHeight w:val="60"/>
        </w:trPr>
        <w:tc>
          <w:tcPr>
            <w:tcW w:w="1791" w:type="dxa"/>
          </w:tcPr>
          <w:p w14:paraId="6D3A9C6A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8080" w:type="dxa"/>
          </w:tcPr>
          <w:p w14:paraId="7C8F90BB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</w:p>
          <w:p w14:paraId="2AB04A73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ใช้สื่อ เทคโนโลยีสารสนเทศ และแหล่งเรียนรู้ที่ไม่เอื้อต่อการเรียนรู้</w:t>
            </w:r>
          </w:p>
          <w:p w14:paraId="4824E2A3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ตรวจสอบและประเมินผู้เรียนอย่างไม่เป็นระบบ</w:t>
            </w:r>
          </w:p>
        </w:tc>
      </w:tr>
      <w:tr w:rsidR="002236D1" w:rsidRPr="002236D1" w14:paraId="2F036B6E" w14:textId="77777777" w:rsidTr="00A5549D">
        <w:trPr>
          <w:trHeight w:val="60"/>
        </w:trPr>
        <w:tc>
          <w:tcPr>
            <w:tcW w:w="1791" w:type="dxa"/>
          </w:tcPr>
          <w:p w14:paraId="7D88CC8A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80" w:type="dxa"/>
          </w:tcPr>
          <w:p w14:paraId="041BC8EA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จัดการเรียนรู้ผ่านกระบวนการคิดและปฏิบัติจริง ตามมาตรฐานการเรียนรู้ ตัวชี้วัดของหลักสูตรสถานศึกษา และสามารถนำไปประยุกต์ใช้ในการดำเนินชีวิต</w:t>
            </w:r>
          </w:p>
          <w:p w14:paraId="38F7795F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14:paraId="08F80C7A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</w:tr>
      <w:tr w:rsidR="002236D1" w:rsidRPr="002236D1" w14:paraId="21594EFF" w14:textId="77777777" w:rsidTr="00A5549D">
        <w:trPr>
          <w:trHeight w:val="60"/>
        </w:trPr>
        <w:tc>
          <w:tcPr>
            <w:tcW w:w="1791" w:type="dxa"/>
          </w:tcPr>
          <w:p w14:paraId="313D1CE6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080" w:type="dxa"/>
          </w:tcPr>
          <w:p w14:paraId="108A7767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ตัวชี้วัดของหลักสูตรสถานศึกษาและสามารถนำไปประยุกต์ใช้ในการดำเนินชีวิต</w:t>
            </w:r>
          </w:p>
          <w:p w14:paraId="2B1367B6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  <w:p w14:paraId="227E7AEC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  <w:p w14:paraId="693E8659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  <w:p w14:paraId="1EB503A3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มีการแลกเปลี่ยนเรียนรู้และให้ข้อมูลสะท้อนกลับเพื่อพัฒนาและปรับปรุงการเรียนรู้</w:t>
            </w:r>
          </w:p>
        </w:tc>
      </w:tr>
    </w:tbl>
    <w:p w14:paraId="7A384AC0" w14:textId="77777777" w:rsidR="002236D1" w:rsidRPr="002236D1" w:rsidRDefault="002236D1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p w14:paraId="5C9897D7" w14:textId="77777777" w:rsidR="002236D1" w:rsidRPr="002236D1" w:rsidRDefault="002236D1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p w14:paraId="0163C7C6" w14:textId="77777777" w:rsidR="002236D1" w:rsidRPr="002236D1" w:rsidRDefault="002236D1" w:rsidP="002236D1">
      <w:pPr>
        <w:spacing w:after="0" w:line="240" w:lineRule="auto"/>
        <w:rPr>
          <w:rFonts w:ascii="Cordia New" w:eastAsia="Cordia New" w:hAnsi="Cordia New" w:cs="Angsana New"/>
          <w:kern w:val="0"/>
          <w:sz w:val="28"/>
          <w14:ligatures w14:val="none"/>
        </w:rPr>
      </w:pPr>
    </w:p>
    <w:tbl>
      <w:tblPr>
        <w:tblStyle w:val="a3"/>
        <w:tblW w:w="9871" w:type="dxa"/>
        <w:tblInd w:w="18" w:type="dxa"/>
        <w:tblLook w:val="04A0" w:firstRow="1" w:lastRow="0" w:firstColumn="1" w:lastColumn="0" w:noHBand="0" w:noVBand="1"/>
      </w:tblPr>
      <w:tblGrid>
        <w:gridCol w:w="1791"/>
        <w:gridCol w:w="8080"/>
      </w:tblGrid>
      <w:tr w:rsidR="002236D1" w:rsidRPr="002236D1" w14:paraId="1288597B" w14:textId="77777777" w:rsidTr="00A5549D">
        <w:tc>
          <w:tcPr>
            <w:tcW w:w="1791" w:type="dxa"/>
          </w:tcPr>
          <w:p w14:paraId="6BF3B891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080" w:type="dxa"/>
          </w:tcPr>
          <w:p w14:paraId="7FFC7102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</w:tr>
      <w:tr w:rsidR="002236D1" w:rsidRPr="002236D1" w14:paraId="4099926B" w14:textId="77777777" w:rsidTr="00A5549D">
        <w:trPr>
          <w:trHeight w:val="60"/>
        </w:trPr>
        <w:tc>
          <w:tcPr>
            <w:tcW w:w="1791" w:type="dxa"/>
          </w:tcPr>
          <w:p w14:paraId="13DD91FD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8080" w:type="dxa"/>
          </w:tcPr>
          <w:p w14:paraId="36364345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ตัวชี้วัดของหลักสูตรสถานศึกษา มีแผนการจัดการเรียนรู้ที่สามารถนำไปจัดกิจกรรมได้จริง และสามารถนำไปประยุกต์ใช้ในชีวิตได้</w:t>
            </w:r>
          </w:p>
          <w:p w14:paraId="5ABF75EC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ใช้สื่อ เทคโนโลยีสารสนเทศและแหล่งเรียนรู้รวมทั้งภูมิปัญญาท้องถิ่นที่เอื้อต่อการเรียนรู้</w:t>
            </w:r>
          </w:p>
          <w:p w14:paraId="7E1BBFFD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ให้ข้อมูลย้อนกลับแก่ผู้เรียนและนำผลมาพัฒนาผู้เรียน</w:t>
            </w:r>
          </w:p>
          <w:p w14:paraId="09A14446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มีการบริหารจัดการชั้นเรียนเชิงบวก เด็กรักที่จะเรียนรู้และเรียนรู้ร่วมกันอย่างมีความสุข</w:t>
            </w:r>
          </w:p>
          <w:p w14:paraId="0AC4F28C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2236D1" w:rsidRPr="002236D1" w14:paraId="53B5D989" w14:textId="77777777" w:rsidTr="00A5549D">
        <w:trPr>
          <w:trHeight w:val="60"/>
        </w:trPr>
        <w:tc>
          <w:tcPr>
            <w:tcW w:w="1791" w:type="dxa"/>
          </w:tcPr>
          <w:p w14:paraId="5E92D721" w14:textId="77777777" w:rsidR="002236D1" w:rsidRPr="002236D1" w:rsidRDefault="002236D1" w:rsidP="002236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8080" w:type="dxa"/>
          </w:tcPr>
          <w:p w14:paraId="4253F909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ตัวชี้วัดของหลักสูตรสถานศึกษา มีแผนการจัดการเรียนรู้ที่สามารถนำไปจัดกิจกรรมได้จริง และสามารถนำไปประยุกต์ใช้ในชีวิตได้ มีนวัตกรรมในการจัดการเรียนรู้และมีการเผยแพร่</w:t>
            </w:r>
          </w:p>
          <w:p w14:paraId="2A85A543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ใช้สื่อ เทคโนโลยีสารสนเทศและแหล่งเรียนรู้รวมทั้งภูมิปัญญาท้องถิ่นที่เอื้อต่อการเรียนรู้ โดยสร้างโอกาสให้ผู้เรียนได้แสวงหาความรู้ด้วยตนเอง</w:t>
            </w:r>
          </w:p>
          <w:p w14:paraId="6421D0C2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ให้ข้อมูลย้อนกลับแก่ผู้เรียนและนำผลมาพัฒนาผู้เรียน</w:t>
            </w:r>
          </w:p>
          <w:p w14:paraId="00527F04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มีการบริหารจัดการชั้นเรียนเชิงบวก เด็กรักที่จะเรียนรู้และเรียนรู้ร่วมกันอย่างมีความสุข</w:t>
            </w:r>
          </w:p>
          <w:p w14:paraId="77DF7C70" w14:textId="77777777" w:rsidR="002236D1" w:rsidRPr="002236D1" w:rsidRDefault="002236D1" w:rsidP="002236D1">
            <w:pPr>
              <w:numPr>
                <w:ilvl w:val="0"/>
                <w:numId w:val="2"/>
              </w:numPr>
              <w:ind w:left="351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236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           การจัดการเรียนรู้ ครูและผู้เกี่ยวข้อง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</w:tbl>
    <w:p w14:paraId="026746F2" w14:textId="77777777" w:rsid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67D65484" w14:textId="77777777" w:rsidR="007666D3" w:rsidRDefault="007666D3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287513F" w14:textId="77777777" w:rsidR="007666D3" w:rsidRDefault="007666D3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44EC079" w14:textId="77777777" w:rsidR="007666D3" w:rsidRDefault="007666D3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57CA4B0" w14:textId="77777777" w:rsidR="007666D3" w:rsidRDefault="007666D3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6AF4C8F" w14:textId="77777777" w:rsidR="007666D3" w:rsidRDefault="007666D3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9246DDE" w14:textId="77777777" w:rsidR="007666D3" w:rsidRDefault="007666D3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AC86CBE" w14:textId="77777777" w:rsidR="007666D3" w:rsidRPr="002236D1" w:rsidRDefault="007666D3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 w:hint="cs"/>
          <w:kern w:val="0"/>
          <w:sz w:val="32"/>
          <w:szCs w:val="32"/>
          <w14:ligatures w14:val="none"/>
        </w:rPr>
      </w:pPr>
    </w:p>
    <w:p w14:paraId="4F197426" w14:textId="77777777" w:rsidR="002236D1" w:rsidRPr="002236D1" w:rsidRDefault="002236D1" w:rsidP="002236D1">
      <w:pPr>
        <w:tabs>
          <w:tab w:val="left" w:pos="810"/>
        </w:tabs>
        <w:spacing w:after="0" w:line="240" w:lineRule="auto"/>
        <w:ind w:right="-64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2236D1">
        <w:rPr>
          <w:rFonts w:ascii="TH SarabunPSK" w:eastAsia="Cordia New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การเก็บรวบรวมข้อมูล</w:t>
      </w:r>
    </w:p>
    <w:p w14:paraId="1E89C587" w14:textId="77777777" w:rsidR="002236D1" w:rsidRPr="002236D1" w:rsidRDefault="002236D1" w:rsidP="002236D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Pr="002236D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ตรวจสอบเอกสารหลักฐานต่าง ๆ เช่น หลักสูตรสถานศึกษา แผนการจัดการเรียนรู้ บันทึกผล หลังสอน เอกสารหลักฐานการวัดและประเมินผล เครื่องมือวัดและประเมินผลการเรียนรู้ สมุดการบ้านที่แสดงให้เห็นการให้ข้อมูลย้อนกลับ ชิ้นงานหรือผลงานของผู้เรียน/แฟ้มสะสมงาน สื่อการเรียนการสอน และแหล่งเรียนรู้ ฯลฯ</w:t>
      </w:r>
    </w:p>
    <w:p w14:paraId="3781ED67" w14:textId="2212ACC1" w:rsidR="002236D1" w:rsidRPr="002236D1" w:rsidRDefault="002236D1" w:rsidP="002236D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สังเกตกระบวนการเรียนการสอน พฤติกรรมการสอนของครู เช่น การใช้คำถามที่หลากหลายระดับเพื่อส่งเสริมการคิดขั้นสูง พฤติกรรมการดูแลเอาใจใส่ การมอบหมายงานของครู ปฏิสัมพันธ์ของครูกับผู้เรียน เช่น ความเป็นกันเองของครูกับผู้เรียน การสนทนาโต้ตอบของครูกับผู้เรียน พฤติกรรมการเรียนของผู้เรียน เช่น ความกระตือรือร้นในการเรียน การมีส่วนร่วมของผู้เรียน ความสนใจในการร่วมกิจกรรม สภาพบรรยากาศและสภาพแวดล้อมที่เอื้อต่อ</w:t>
      </w:r>
      <w:r w:rsidR="007666D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การเรียนรู้ การจัดกิจกรรมที่ให้ผู้เรียนปฏิบัติจริง กิจกรรมการแลกเปลี่ยนเรียนรู้ของผู้เรียน กิจกรรมตอบสนองความสนใจของผู้เรียนในแต่ละกลุ่ม ฯลฯ</w:t>
      </w:r>
    </w:p>
    <w:p w14:paraId="0E7D53BA" w14:textId="3DC19290" w:rsidR="002236D1" w:rsidRPr="002236D1" w:rsidRDefault="002236D1" w:rsidP="002236D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>สัมภาษณ์นักเรียนและครู เกี่ยวกับการจัดการเรียนการสอน เช่น นักเรียนมีส่วนร่วมในการจัดกิจกรรม</w:t>
      </w:r>
      <w:r w:rsidR="007666D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การเรียนการสอนหรือไม่ อย่างไร นักเรียนได้ร่วมกำหนดเกณฑ์การประเมินผลงาน/ชิ้นงานต่าง ๆ หรือร่วมประเมินผล</w:t>
      </w:r>
      <w:r w:rsidR="007666D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2236D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การเรียนหรือไม่ อย่างไร นักเรียนมีโอกาสได้ไปเรียนรู้จากชุมชนในเรื่องใด และจากแหล่งเรียนรู้ใดบ้าง นักเรียนชอบเรียนวิชาอะไร เพราะเหตุใด ครูใช้วิธีการวัดและประเมินผลความรู้ความเข้าใจของ ผู้เรียนด้วยวิธีการใดบ้าง ฯลฯ</w:t>
      </w:r>
    </w:p>
    <w:p w14:paraId="7901BFBD" w14:textId="77777777" w:rsidR="002236D1" w:rsidRPr="002236D1" w:rsidRDefault="002236D1" w:rsidP="002236D1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325A634" w14:textId="77777777" w:rsidR="002236D1" w:rsidRPr="002236D1" w:rsidRDefault="002236D1" w:rsidP="002236D1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665EC22" w14:textId="77777777" w:rsidR="002236D1" w:rsidRPr="002236D1" w:rsidRDefault="002236D1" w:rsidP="002236D1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F20CCFC" w14:textId="77777777" w:rsidR="002236D1" w:rsidRPr="002236D1" w:rsidRDefault="002236D1" w:rsidP="002236D1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864CA52" w14:textId="77777777" w:rsidR="002236D1" w:rsidRPr="002236D1" w:rsidRDefault="002236D1" w:rsidP="002236D1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B40AAF2" w14:textId="77777777" w:rsidR="00335616" w:rsidRPr="00335616" w:rsidRDefault="00335616" w:rsidP="00335616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7AEB0F54" w14:textId="77777777" w:rsidR="00335616" w:rsidRPr="00335616" w:rsidRDefault="00335616" w:rsidP="00335616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26B80ED1" w14:textId="77777777" w:rsidR="00335616" w:rsidRPr="00335616" w:rsidRDefault="00335616" w:rsidP="00335616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7E1D20CB" w14:textId="77777777" w:rsidR="00335616" w:rsidRPr="00335616" w:rsidRDefault="00335616" w:rsidP="00335616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3E8006C7" w14:textId="77777777" w:rsidR="00335616" w:rsidRPr="00335616" w:rsidRDefault="00335616" w:rsidP="00335616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5090E406" w14:textId="77777777" w:rsidR="00335616" w:rsidRPr="00335616" w:rsidRDefault="00335616" w:rsidP="00335616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61888AF3" w14:textId="77777777" w:rsidR="00335616" w:rsidRPr="00335616" w:rsidRDefault="00335616" w:rsidP="00335616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4E478523" w14:textId="77777777" w:rsidR="00335616" w:rsidRPr="00335616" w:rsidRDefault="00335616" w:rsidP="00335616">
      <w:pPr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6077890F" w14:textId="42A88C5C" w:rsidR="005E5C0A" w:rsidRDefault="005E5C0A">
      <w:pPr>
        <w:rPr>
          <w:cs/>
        </w:rPr>
      </w:pPr>
    </w:p>
    <w:sectPr w:rsidR="005E5C0A" w:rsidSect="007666D3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256E"/>
    <w:multiLevelType w:val="hybridMultilevel"/>
    <w:tmpl w:val="6ACC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275"/>
    <w:multiLevelType w:val="hybridMultilevel"/>
    <w:tmpl w:val="BAFC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352D4"/>
    <w:multiLevelType w:val="multilevel"/>
    <w:tmpl w:val="C50AA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" w15:restartNumberingAfterBreak="0">
    <w:nsid w:val="582F40BD"/>
    <w:multiLevelType w:val="hybridMultilevel"/>
    <w:tmpl w:val="8334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5714"/>
    <w:multiLevelType w:val="hybridMultilevel"/>
    <w:tmpl w:val="CB1E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29B2"/>
    <w:multiLevelType w:val="hybridMultilevel"/>
    <w:tmpl w:val="2A0A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466B5"/>
    <w:multiLevelType w:val="hybridMultilevel"/>
    <w:tmpl w:val="E7542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4C51F5"/>
    <w:multiLevelType w:val="hybridMultilevel"/>
    <w:tmpl w:val="D3EA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10D1"/>
    <w:multiLevelType w:val="hybridMultilevel"/>
    <w:tmpl w:val="2A38F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7B5F5E"/>
    <w:multiLevelType w:val="hybridMultilevel"/>
    <w:tmpl w:val="99F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236A6">
      <w:numFmt w:val="bullet"/>
      <w:lvlText w:val="•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2068">
    <w:abstractNumId w:val="2"/>
  </w:num>
  <w:num w:numId="2" w16cid:durableId="55589033">
    <w:abstractNumId w:val="9"/>
  </w:num>
  <w:num w:numId="3" w16cid:durableId="1498611718">
    <w:abstractNumId w:val="4"/>
  </w:num>
  <w:num w:numId="4" w16cid:durableId="1345011600">
    <w:abstractNumId w:val="5"/>
  </w:num>
  <w:num w:numId="5" w16cid:durableId="1415518601">
    <w:abstractNumId w:val="7"/>
  </w:num>
  <w:num w:numId="6" w16cid:durableId="272596081">
    <w:abstractNumId w:val="3"/>
  </w:num>
  <w:num w:numId="7" w16cid:durableId="1772630457">
    <w:abstractNumId w:val="6"/>
  </w:num>
  <w:num w:numId="8" w16cid:durableId="1303344170">
    <w:abstractNumId w:val="0"/>
  </w:num>
  <w:num w:numId="9" w16cid:durableId="1548835746">
    <w:abstractNumId w:val="1"/>
  </w:num>
  <w:num w:numId="10" w16cid:durableId="68626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16"/>
    <w:rsid w:val="002236D1"/>
    <w:rsid w:val="002F6AA8"/>
    <w:rsid w:val="00335616"/>
    <w:rsid w:val="004D65AF"/>
    <w:rsid w:val="005E5C0A"/>
    <w:rsid w:val="007666D3"/>
    <w:rsid w:val="00BE0251"/>
    <w:rsid w:val="00D123B5"/>
    <w:rsid w:val="00D253F6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CBD5"/>
  <w15:chartTrackingRefBased/>
  <w15:docId w15:val="{0BDD443D-9138-486D-A508-33814D7D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39"/>
    <w:rsid w:val="00335616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waewjai namechery</cp:lastModifiedBy>
  <cp:revision>4</cp:revision>
  <dcterms:created xsi:type="dcterms:W3CDTF">2024-05-14T02:10:00Z</dcterms:created>
  <dcterms:modified xsi:type="dcterms:W3CDTF">2024-05-14T02:53:00Z</dcterms:modified>
</cp:coreProperties>
</file>